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4A4" w:rsidRPr="00F35B2D" w:rsidRDefault="00E214A4">
      <w:pPr>
        <w:tabs>
          <w:tab w:val="left" w:pos="1446"/>
        </w:tabs>
        <w:overflowPunct w:val="0"/>
        <w:spacing w:line="360" w:lineRule="auto"/>
        <w:rPr>
          <w:rFonts w:ascii="宋体" w:hAnsi="宋体"/>
        </w:rPr>
      </w:pPr>
    </w:p>
    <w:p w:rsidR="009E69DA" w:rsidRPr="00F35B2D" w:rsidRDefault="009E69DA">
      <w:pPr>
        <w:tabs>
          <w:tab w:val="left" w:pos="1446"/>
        </w:tabs>
        <w:overflowPunct w:val="0"/>
        <w:spacing w:line="360" w:lineRule="auto"/>
        <w:rPr>
          <w:rFonts w:ascii="宋体" w:hAnsi="宋体"/>
        </w:rPr>
      </w:pPr>
    </w:p>
    <w:p w:rsidR="009E69DA" w:rsidRPr="00F35B2D" w:rsidRDefault="009E69DA">
      <w:pPr>
        <w:snapToGrid w:val="0"/>
        <w:spacing w:line="360" w:lineRule="auto"/>
        <w:ind w:firstLineChars="100" w:firstLine="482"/>
        <w:jc w:val="center"/>
        <w:rPr>
          <w:rFonts w:ascii="宋体" w:hAnsi="宋体"/>
          <w:b/>
          <w:bCs/>
          <w:sz w:val="48"/>
          <w:szCs w:val="48"/>
        </w:rPr>
      </w:pPr>
      <w:r w:rsidRPr="00F35B2D">
        <w:rPr>
          <w:rFonts w:ascii="宋体" w:hAnsi="宋体" w:hint="eastAsia"/>
          <w:b/>
          <w:bCs/>
          <w:sz w:val="48"/>
          <w:szCs w:val="48"/>
        </w:rPr>
        <w:t>南通市中央创新区建设投资有限公司</w:t>
      </w:r>
    </w:p>
    <w:p w:rsidR="00E214A4" w:rsidRPr="00F35B2D" w:rsidRDefault="009E69DA" w:rsidP="009E69DA">
      <w:pPr>
        <w:snapToGrid w:val="0"/>
        <w:spacing w:line="360" w:lineRule="auto"/>
        <w:ind w:firstLineChars="100" w:firstLine="482"/>
        <w:jc w:val="center"/>
        <w:rPr>
          <w:rFonts w:ascii="宋体" w:hAnsi="宋体"/>
          <w:b/>
          <w:bCs/>
          <w:sz w:val="48"/>
          <w:szCs w:val="48"/>
        </w:rPr>
      </w:pPr>
      <w:r w:rsidRPr="00F35B2D">
        <w:rPr>
          <w:rFonts w:ascii="宋体" w:hAnsi="宋体" w:hint="eastAsia"/>
          <w:b/>
          <w:bCs/>
          <w:sz w:val="48"/>
          <w:szCs w:val="48"/>
        </w:rPr>
        <w:t>费用管理</w:t>
      </w:r>
      <w:r w:rsidR="00803310" w:rsidRPr="00F35B2D">
        <w:rPr>
          <w:rFonts w:ascii="宋体" w:hAnsi="宋体" w:hint="eastAsia"/>
          <w:b/>
          <w:bCs/>
          <w:sz w:val="48"/>
          <w:szCs w:val="48"/>
          <w:shd w:val="clear" w:color="auto" w:fill="FFFFFF" w:themeFill="background1"/>
        </w:rPr>
        <w:t>及银企直联</w:t>
      </w:r>
      <w:r w:rsidR="00FC0F84" w:rsidRPr="00F35B2D">
        <w:rPr>
          <w:rFonts w:ascii="宋体" w:hAnsi="宋体" w:hint="eastAsia"/>
          <w:b/>
          <w:bCs/>
          <w:sz w:val="48"/>
          <w:szCs w:val="48"/>
        </w:rPr>
        <w:t>系统采购</w:t>
      </w:r>
    </w:p>
    <w:p w:rsidR="00E214A4" w:rsidRPr="00F35B2D" w:rsidRDefault="00E214A4">
      <w:pPr>
        <w:snapToGrid w:val="0"/>
        <w:spacing w:line="360" w:lineRule="auto"/>
        <w:rPr>
          <w:rFonts w:ascii="宋体" w:hAnsi="宋体"/>
          <w:b/>
          <w:bCs/>
          <w:sz w:val="96"/>
          <w:szCs w:val="96"/>
        </w:rPr>
      </w:pPr>
    </w:p>
    <w:p w:rsidR="00E214A4" w:rsidRPr="00F35B2D" w:rsidRDefault="00FC0F84">
      <w:pPr>
        <w:snapToGrid w:val="0"/>
        <w:spacing w:line="360" w:lineRule="auto"/>
        <w:jc w:val="center"/>
        <w:rPr>
          <w:rFonts w:ascii="宋体" w:hAnsi="宋体"/>
          <w:b/>
          <w:bCs/>
          <w:sz w:val="96"/>
          <w:szCs w:val="96"/>
        </w:rPr>
      </w:pPr>
      <w:r w:rsidRPr="00F35B2D">
        <w:rPr>
          <w:rFonts w:ascii="宋体" w:hAnsi="宋体" w:hint="eastAsia"/>
          <w:b/>
          <w:bCs/>
          <w:sz w:val="72"/>
          <w:szCs w:val="72"/>
        </w:rPr>
        <w:t>公开招标文件</w:t>
      </w:r>
    </w:p>
    <w:p w:rsidR="00E214A4" w:rsidRPr="00F35B2D" w:rsidRDefault="00FC0F84">
      <w:pPr>
        <w:spacing w:line="360" w:lineRule="auto"/>
        <w:jc w:val="center"/>
        <w:rPr>
          <w:rFonts w:ascii="宋体" w:hAnsi="宋体"/>
          <w:b/>
          <w:bCs/>
          <w:sz w:val="44"/>
          <w:szCs w:val="44"/>
        </w:rPr>
      </w:pPr>
      <w:r w:rsidRPr="00F35B2D">
        <w:rPr>
          <w:rFonts w:ascii="宋体" w:hAnsi="宋体" w:hint="eastAsia"/>
          <w:b/>
          <w:bCs/>
          <w:sz w:val="44"/>
          <w:szCs w:val="44"/>
        </w:rPr>
        <w:t>（资格后审）</w:t>
      </w:r>
    </w:p>
    <w:p w:rsidR="00E214A4" w:rsidRPr="00F35B2D" w:rsidRDefault="00E214A4">
      <w:pPr>
        <w:widowControl/>
        <w:jc w:val="center"/>
        <w:rPr>
          <w:rFonts w:ascii="宋体" w:hAnsi="宋体"/>
          <w:b/>
          <w:bCs/>
          <w:sz w:val="32"/>
          <w:szCs w:val="32"/>
        </w:rPr>
      </w:pPr>
    </w:p>
    <w:p w:rsidR="00E214A4" w:rsidRPr="00F35B2D" w:rsidRDefault="00E214A4">
      <w:pPr>
        <w:spacing w:line="360" w:lineRule="auto"/>
        <w:jc w:val="center"/>
        <w:rPr>
          <w:rFonts w:ascii="宋体" w:hAnsi="宋体"/>
        </w:rPr>
      </w:pPr>
    </w:p>
    <w:p w:rsidR="00E214A4" w:rsidRPr="00F35B2D" w:rsidRDefault="00E214A4">
      <w:pPr>
        <w:snapToGrid w:val="0"/>
        <w:spacing w:line="360" w:lineRule="auto"/>
        <w:jc w:val="center"/>
        <w:rPr>
          <w:rFonts w:ascii="宋体" w:hAnsi="宋体"/>
          <w:b/>
          <w:bCs/>
          <w:sz w:val="44"/>
          <w:szCs w:val="44"/>
        </w:rPr>
      </w:pPr>
    </w:p>
    <w:p w:rsidR="00E214A4" w:rsidRPr="00F35B2D" w:rsidRDefault="00E214A4">
      <w:pPr>
        <w:snapToGrid w:val="0"/>
        <w:spacing w:line="360" w:lineRule="auto"/>
        <w:rPr>
          <w:rFonts w:ascii="宋体" w:hAnsi="宋体"/>
          <w:b/>
          <w:bCs/>
          <w:sz w:val="36"/>
          <w:szCs w:val="36"/>
        </w:rPr>
      </w:pPr>
    </w:p>
    <w:p w:rsidR="00E214A4" w:rsidRPr="00F35B2D" w:rsidRDefault="00E214A4">
      <w:pPr>
        <w:snapToGrid w:val="0"/>
        <w:spacing w:line="360" w:lineRule="auto"/>
        <w:rPr>
          <w:rFonts w:ascii="宋体" w:hAnsi="宋体"/>
          <w:b/>
          <w:bCs/>
          <w:sz w:val="36"/>
          <w:szCs w:val="36"/>
        </w:rPr>
      </w:pPr>
    </w:p>
    <w:p w:rsidR="00E214A4" w:rsidRPr="00F35B2D" w:rsidRDefault="00FC0F84">
      <w:pPr>
        <w:spacing w:line="360" w:lineRule="auto"/>
        <w:rPr>
          <w:rFonts w:ascii="宋体" w:hAnsi="宋体"/>
          <w:b/>
          <w:bCs/>
          <w:sz w:val="30"/>
          <w:szCs w:val="30"/>
        </w:rPr>
      </w:pPr>
      <w:r w:rsidRPr="00F35B2D">
        <w:rPr>
          <w:rFonts w:ascii="宋体" w:hAnsi="宋体" w:hint="eastAsia"/>
          <w:b/>
          <w:bCs/>
          <w:sz w:val="30"/>
          <w:szCs w:val="30"/>
        </w:rPr>
        <w:t xml:space="preserve">         采 购 人：</w:t>
      </w:r>
      <w:r w:rsidR="009E69DA" w:rsidRPr="00F35B2D">
        <w:rPr>
          <w:rFonts w:ascii="宋体" w:hAnsi="宋体" w:cs="宋体" w:hint="eastAsia"/>
          <w:b/>
          <w:bCs/>
          <w:sz w:val="30"/>
          <w:szCs w:val="30"/>
        </w:rPr>
        <w:t>南通市中央创新区建设投资有限公司</w:t>
      </w:r>
    </w:p>
    <w:p w:rsidR="00E214A4" w:rsidRPr="00F35B2D" w:rsidRDefault="00FC0F84" w:rsidP="00803310">
      <w:pPr>
        <w:spacing w:line="360" w:lineRule="auto"/>
        <w:ind w:firstLineChars="500" w:firstLine="1506"/>
        <w:rPr>
          <w:rFonts w:ascii="宋体" w:hAnsi="宋体"/>
          <w:b/>
          <w:bCs/>
          <w:sz w:val="30"/>
          <w:szCs w:val="30"/>
        </w:rPr>
        <w:sectPr w:rsidR="00E214A4" w:rsidRPr="00F35B2D">
          <w:footerReference w:type="default" r:id="rId9"/>
          <w:pgSz w:w="12240" w:h="15840"/>
          <w:pgMar w:top="1440" w:right="1340" w:bottom="1440" w:left="1860" w:header="720" w:footer="720" w:gutter="0"/>
          <w:pgNumType w:start="0"/>
          <w:cols w:space="720"/>
        </w:sectPr>
      </w:pPr>
      <w:r w:rsidRPr="00F35B2D">
        <w:rPr>
          <w:rFonts w:ascii="宋体" w:hAnsi="宋体" w:hint="eastAsia"/>
          <w:b/>
          <w:bCs/>
          <w:sz w:val="30"/>
          <w:szCs w:val="30"/>
        </w:rPr>
        <w:t>日    期：</w:t>
      </w:r>
      <w:r w:rsidR="00803310" w:rsidRPr="00F35B2D">
        <w:rPr>
          <w:rFonts w:ascii="宋体" w:hAnsi="宋体" w:hint="eastAsia"/>
          <w:b/>
          <w:bCs/>
          <w:sz w:val="30"/>
          <w:szCs w:val="30"/>
          <w:shd w:val="clear" w:color="auto" w:fill="FFFFFF" w:themeFill="background1"/>
        </w:rPr>
        <w:t>2</w:t>
      </w:r>
      <w:r w:rsidR="00803310" w:rsidRPr="00F35B2D">
        <w:rPr>
          <w:rFonts w:ascii="宋体" w:hAnsi="宋体"/>
          <w:b/>
          <w:bCs/>
          <w:sz w:val="30"/>
          <w:szCs w:val="30"/>
          <w:shd w:val="clear" w:color="auto" w:fill="FFFFFF" w:themeFill="background1"/>
        </w:rPr>
        <w:t>021</w:t>
      </w:r>
      <w:r w:rsidRPr="00F35B2D">
        <w:rPr>
          <w:rFonts w:ascii="宋体" w:hAnsi="宋体" w:hint="eastAsia"/>
          <w:b/>
          <w:bCs/>
          <w:sz w:val="30"/>
          <w:szCs w:val="30"/>
          <w:shd w:val="clear" w:color="auto" w:fill="FFFFFF" w:themeFill="background1"/>
        </w:rPr>
        <w:t>年</w:t>
      </w:r>
      <w:r w:rsidR="00803310" w:rsidRPr="00F35B2D">
        <w:rPr>
          <w:rFonts w:ascii="宋体" w:hAnsi="宋体" w:hint="eastAsia"/>
          <w:b/>
          <w:bCs/>
          <w:sz w:val="30"/>
          <w:szCs w:val="30"/>
          <w:shd w:val="clear" w:color="auto" w:fill="FFFFFF" w:themeFill="background1"/>
        </w:rPr>
        <w:t>0</w:t>
      </w:r>
      <w:r w:rsidR="00803310" w:rsidRPr="00F35B2D">
        <w:rPr>
          <w:rFonts w:ascii="宋体" w:hAnsi="宋体"/>
          <w:b/>
          <w:bCs/>
          <w:sz w:val="30"/>
          <w:szCs w:val="30"/>
          <w:shd w:val="clear" w:color="auto" w:fill="FFFFFF" w:themeFill="background1"/>
        </w:rPr>
        <w:t>6</w:t>
      </w:r>
      <w:r w:rsidRPr="00F35B2D">
        <w:rPr>
          <w:rFonts w:ascii="宋体" w:hAnsi="宋体" w:hint="eastAsia"/>
          <w:b/>
          <w:bCs/>
          <w:sz w:val="30"/>
          <w:szCs w:val="30"/>
          <w:shd w:val="clear" w:color="auto" w:fill="FFFFFF" w:themeFill="background1"/>
        </w:rPr>
        <w:t>月</w:t>
      </w:r>
      <w:r w:rsidR="00803310" w:rsidRPr="00F35B2D">
        <w:rPr>
          <w:rFonts w:ascii="宋体" w:hAnsi="宋体" w:hint="eastAsia"/>
          <w:b/>
          <w:bCs/>
          <w:sz w:val="30"/>
          <w:szCs w:val="30"/>
          <w:shd w:val="clear" w:color="auto" w:fill="FFFFFF" w:themeFill="background1"/>
        </w:rPr>
        <w:t>2</w:t>
      </w:r>
      <w:r w:rsidR="00803310" w:rsidRPr="00F35B2D">
        <w:rPr>
          <w:rFonts w:ascii="宋体" w:hAnsi="宋体"/>
          <w:b/>
          <w:bCs/>
          <w:sz w:val="30"/>
          <w:szCs w:val="30"/>
          <w:shd w:val="clear" w:color="auto" w:fill="FFFFFF" w:themeFill="background1"/>
        </w:rPr>
        <w:t>8</w:t>
      </w:r>
      <w:r w:rsidRPr="00F35B2D">
        <w:rPr>
          <w:rFonts w:ascii="宋体" w:hAnsi="宋体" w:hint="eastAsia"/>
          <w:b/>
          <w:bCs/>
          <w:sz w:val="30"/>
          <w:szCs w:val="30"/>
          <w:shd w:val="clear" w:color="auto" w:fill="FFFFFF" w:themeFill="background1"/>
        </w:rPr>
        <w:t>日</w:t>
      </w:r>
    </w:p>
    <w:p w:rsidR="00E214A4" w:rsidRPr="00F35B2D" w:rsidRDefault="00E214A4">
      <w:pPr>
        <w:spacing w:line="360" w:lineRule="auto"/>
        <w:rPr>
          <w:rFonts w:ascii="宋体" w:hAnsi="宋体"/>
          <w:b/>
          <w:sz w:val="44"/>
          <w:szCs w:val="44"/>
        </w:rPr>
      </w:pPr>
    </w:p>
    <w:p w:rsidR="00E214A4" w:rsidRPr="00F35B2D" w:rsidRDefault="00E214A4">
      <w:pPr>
        <w:spacing w:line="360" w:lineRule="auto"/>
        <w:jc w:val="center"/>
        <w:rPr>
          <w:rFonts w:ascii="宋体" w:hAnsi="宋体"/>
          <w:b/>
          <w:sz w:val="44"/>
          <w:szCs w:val="44"/>
        </w:rPr>
      </w:pPr>
    </w:p>
    <w:p w:rsidR="00E214A4" w:rsidRPr="00F35B2D" w:rsidRDefault="00FC0F84">
      <w:pPr>
        <w:spacing w:line="360" w:lineRule="auto"/>
        <w:jc w:val="center"/>
        <w:rPr>
          <w:rFonts w:ascii="宋体" w:hAnsi="宋体"/>
          <w:b/>
          <w:sz w:val="44"/>
          <w:szCs w:val="44"/>
        </w:rPr>
      </w:pPr>
      <w:r w:rsidRPr="00F35B2D">
        <w:rPr>
          <w:rFonts w:ascii="宋体" w:hAnsi="宋体" w:hint="eastAsia"/>
          <w:b/>
          <w:sz w:val="44"/>
          <w:szCs w:val="44"/>
        </w:rPr>
        <w:t>目      录</w:t>
      </w:r>
    </w:p>
    <w:p w:rsidR="00E214A4" w:rsidRPr="00F35B2D" w:rsidRDefault="00E214A4">
      <w:pPr>
        <w:spacing w:line="360" w:lineRule="auto"/>
        <w:rPr>
          <w:rFonts w:ascii="宋体" w:hAnsi="宋体"/>
          <w:b/>
          <w:sz w:val="44"/>
        </w:rPr>
      </w:pPr>
    </w:p>
    <w:p w:rsidR="00E214A4" w:rsidRPr="00F35B2D" w:rsidRDefault="0042799A">
      <w:pPr>
        <w:pStyle w:val="10"/>
        <w:spacing w:line="360" w:lineRule="auto"/>
        <w:ind w:firstLineChars="100" w:firstLine="220"/>
        <w:jc w:val="left"/>
        <w:rPr>
          <w:rFonts w:ascii="宋体" w:hAnsi="宋体"/>
          <w:b/>
          <w:sz w:val="28"/>
          <w:szCs w:val="28"/>
        </w:rPr>
      </w:pPr>
      <w:hyperlink w:anchor="_Toc450137519" w:history="1">
        <w:r w:rsidR="00FC0F84" w:rsidRPr="00F35B2D">
          <w:rPr>
            <w:rStyle w:val="16"/>
            <w:rFonts w:ascii="宋体" w:hAnsi="宋体" w:hint="eastAsia"/>
            <w:b/>
            <w:color w:val="auto"/>
            <w:sz w:val="28"/>
            <w:szCs w:val="28"/>
            <w:u w:val="none"/>
          </w:rPr>
          <w:t>第一章 招标公告</w:t>
        </w:r>
      </w:hyperlink>
    </w:p>
    <w:p w:rsidR="00E214A4" w:rsidRPr="00F35B2D" w:rsidRDefault="0042799A">
      <w:pPr>
        <w:pStyle w:val="10"/>
        <w:spacing w:line="360" w:lineRule="auto"/>
        <w:ind w:firstLineChars="100" w:firstLine="220"/>
        <w:jc w:val="left"/>
        <w:rPr>
          <w:rFonts w:ascii="宋体" w:hAnsi="宋体"/>
          <w:b/>
          <w:sz w:val="28"/>
          <w:szCs w:val="28"/>
        </w:rPr>
      </w:pPr>
      <w:hyperlink w:anchor="_Toc450137520" w:history="1">
        <w:r w:rsidR="00FC0F84" w:rsidRPr="00F35B2D">
          <w:rPr>
            <w:rStyle w:val="16"/>
            <w:rFonts w:ascii="宋体" w:hAnsi="宋体" w:hint="eastAsia"/>
            <w:b/>
            <w:color w:val="auto"/>
            <w:sz w:val="28"/>
            <w:szCs w:val="28"/>
            <w:u w:val="none"/>
          </w:rPr>
          <w:t>第二章 投标供应商须知</w:t>
        </w:r>
      </w:hyperlink>
    </w:p>
    <w:p w:rsidR="00E214A4" w:rsidRPr="00F35B2D" w:rsidRDefault="0042799A">
      <w:pPr>
        <w:pStyle w:val="10"/>
        <w:spacing w:line="360" w:lineRule="auto"/>
        <w:ind w:firstLineChars="100" w:firstLine="220"/>
        <w:jc w:val="left"/>
        <w:rPr>
          <w:rFonts w:ascii="宋体" w:hAnsi="宋体"/>
          <w:b/>
          <w:sz w:val="28"/>
          <w:szCs w:val="28"/>
        </w:rPr>
      </w:pPr>
      <w:hyperlink w:anchor="_Toc450137521" w:history="1">
        <w:r w:rsidR="00FC0F84" w:rsidRPr="00F35B2D">
          <w:rPr>
            <w:rStyle w:val="16"/>
            <w:rFonts w:ascii="宋体" w:hAnsi="宋体" w:hint="eastAsia"/>
            <w:b/>
            <w:color w:val="auto"/>
            <w:sz w:val="28"/>
            <w:szCs w:val="28"/>
            <w:u w:val="none"/>
          </w:rPr>
          <w:t>第三章 项目需求</w:t>
        </w:r>
      </w:hyperlink>
    </w:p>
    <w:p w:rsidR="00E214A4" w:rsidRPr="00F35B2D" w:rsidRDefault="0042799A">
      <w:pPr>
        <w:pStyle w:val="10"/>
        <w:spacing w:line="360" w:lineRule="auto"/>
        <w:ind w:firstLineChars="100" w:firstLine="220"/>
        <w:jc w:val="left"/>
        <w:rPr>
          <w:rFonts w:ascii="宋体" w:hAnsi="宋体"/>
          <w:b/>
          <w:sz w:val="28"/>
          <w:szCs w:val="28"/>
        </w:rPr>
      </w:pPr>
      <w:hyperlink w:anchor="_Toc450137522" w:history="1">
        <w:r w:rsidR="00FC0F84" w:rsidRPr="00F35B2D">
          <w:rPr>
            <w:rStyle w:val="16"/>
            <w:rFonts w:ascii="宋体" w:hAnsi="宋体" w:hint="eastAsia"/>
            <w:b/>
            <w:color w:val="auto"/>
            <w:sz w:val="28"/>
            <w:szCs w:val="28"/>
            <w:u w:val="none"/>
          </w:rPr>
          <w:t>第四章 评审方法和程序</w:t>
        </w:r>
      </w:hyperlink>
    </w:p>
    <w:p w:rsidR="00E214A4" w:rsidRPr="00F35B2D" w:rsidRDefault="0042799A">
      <w:pPr>
        <w:pStyle w:val="10"/>
        <w:spacing w:line="360" w:lineRule="auto"/>
        <w:ind w:firstLineChars="100" w:firstLine="220"/>
        <w:jc w:val="left"/>
        <w:rPr>
          <w:rFonts w:ascii="宋体" w:hAnsi="宋体"/>
          <w:b/>
          <w:sz w:val="28"/>
          <w:szCs w:val="28"/>
        </w:rPr>
      </w:pPr>
      <w:hyperlink w:anchor="_Toc450137523" w:history="1">
        <w:r w:rsidR="00FC0F84" w:rsidRPr="00F35B2D">
          <w:rPr>
            <w:rStyle w:val="16"/>
            <w:rFonts w:ascii="宋体" w:hAnsi="宋体" w:hint="eastAsia"/>
            <w:b/>
            <w:color w:val="auto"/>
            <w:sz w:val="28"/>
            <w:szCs w:val="28"/>
            <w:u w:val="none"/>
          </w:rPr>
          <w:t>第五章 合同主要条款</w:t>
        </w:r>
      </w:hyperlink>
    </w:p>
    <w:p w:rsidR="00E214A4" w:rsidRPr="00F35B2D" w:rsidRDefault="0042799A">
      <w:pPr>
        <w:pStyle w:val="10"/>
        <w:spacing w:line="360" w:lineRule="auto"/>
        <w:ind w:firstLineChars="100" w:firstLine="220"/>
        <w:jc w:val="left"/>
        <w:rPr>
          <w:rFonts w:ascii="宋体" w:hAnsi="宋体"/>
          <w:b/>
          <w:sz w:val="28"/>
          <w:szCs w:val="28"/>
        </w:rPr>
      </w:pPr>
      <w:hyperlink w:anchor="_Toc450137524" w:history="1">
        <w:r w:rsidR="00FC0F84" w:rsidRPr="00F35B2D">
          <w:rPr>
            <w:rStyle w:val="16"/>
            <w:rFonts w:ascii="宋体" w:hAnsi="宋体" w:hint="eastAsia"/>
            <w:b/>
            <w:color w:val="auto"/>
            <w:sz w:val="28"/>
            <w:szCs w:val="28"/>
            <w:u w:val="none"/>
          </w:rPr>
          <w:t>第六章 合同授予</w:t>
        </w:r>
      </w:hyperlink>
    </w:p>
    <w:p w:rsidR="00E214A4" w:rsidRPr="00F35B2D" w:rsidRDefault="0042799A">
      <w:pPr>
        <w:pStyle w:val="10"/>
        <w:spacing w:line="360" w:lineRule="auto"/>
        <w:ind w:firstLineChars="100" w:firstLine="220"/>
        <w:jc w:val="left"/>
        <w:rPr>
          <w:rFonts w:ascii="宋体" w:hAnsi="宋体"/>
          <w:b/>
          <w:sz w:val="28"/>
          <w:szCs w:val="28"/>
        </w:rPr>
      </w:pPr>
      <w:hyperlink w:anchor="_Toc450137525" w:history="1">
        <w:r w:rsidR="00FC0F84" w:rsidRPr="00F35B2D">
          <w:rPr>
            <w:rStyle w:val="16"/>
            <w:rFonts w:ascii="宋体" w:hAnsi="宋体" w:hint="eastAsia"/>
            <w:b/>
            <w:color w:val="auto"/>
            <w:sz w:val="28"/>
            <w:szCs w:val="28"/>
            <w:u w:val="none"/>
          </w:rPr>
          <w:t>第七章 质疑与投诉</w:t>
        </w:r>
      </w:hyperlink>
    </w:p>
    <w:p w:rsidR="00E214A4" w:rsidRPr="00F35B2D" w:rsidRDefault="0042799A">
      <w:pPr>
        <w:pStyle w:val="10"/>
        <w:spacing w:line="360" w:lineRule="auto"/>
        <w:ind w:firstLineChars="100" w:firstLine="220"/>
        <w:jc w:val="left"/>
        <w:rPr>
          <w:rFonts w:ascii="宋体" w:hAnsi="宋体"/>
          <w:b/>
          <w:sz w:val="28"/>
          <w:szCs w:val="28"/>
        </w:rPr>
      </w:pPr>
      <w:hyperlink w:anchor="_Toc450137526" w:history="1">
        <w:r w:rsidR="00FC0F84" w:rsidRPr="00F35B2D">
          <w:rPr>
            <w:rStyle w:val="16"/>
            <w:rFonts w:ascii="宋体" w:hAnsi="宋体" w:hint="eastAsia"/>
            <w:b/>
            <w:color w:val="auto"/>
            <w:sz w:val="28"/>
            <w:szCs w:val="28"/>
            <w:u w:val="none"/>
          </w:rPr>
          <w:t>第八章 投标文件组成及格式</w:t>
        </w:r>
      </w:hyperlink>
    </w:p>
    <w:p w:rsidR="00E214A4" w:rsidRPr="00F35B2D" w:rsidRDefault="00FC0F84">
      <w:pPr>
        <w:snapToGrid w:val="0"/>
        <w:spacing w:line="360" w:lineRule="auto"/>
        <w:rPr>
          <w:rFonts w:ascii="宋体" w:hAnsi="宋体" w:cs="仿宋_GB2312"/>
          <w:szCs w:val="21"/>
        </w:rPr>
      </w:pPr>
      <w:r w:rsidRPr="00F35B2D">
        <w:rPr>
          <w:rFonts w:ascii="宋体" w:hAnsi="宋体"/>
          <w:b/>
          <w:szCs w:val="28"/>
        </w:rPr>
        <w:br w:type="page"/>
      </w:r>
      <w:r w:rsidRPr="00F35B2D">
        <w:rPr>
          <w:rFonts w:ascii="宋体" w:hAnsi="宋体" w:cs="仿宋_GB2312" w:hint="eastAsia"/>
          <w:b/>
          <w:sz w:val="24"/>
        </w:rPr>
        <w:lastRenderedPageBreak/>
        <w:t>尊敬的投标供应商：</w:t>
      </w:r>
    </w:p>
    <w:p w:rsidR="00E214A4" w:rsidRPr="00F35B2D" w:rsidRDefault="00FC0F84">
      <w:pPr>
        <w:snapToGrid w:val="0"/>
        <w:spacing w:line="320" w:lineRule="atLeast"/>
        <w:ind w:firstLineChars="250" w:firstLine="602"/>
        <w:rPr>
          <w:rFonts w:ascii="宋体" w:hAnsi="宋体" w:cs="仿宋_GB2312"/>
          <w:b/>
          <w:szCs w:val="21"/>
        </w:rPr>
      </w:pPr>
      <w:r w:rsidRPr="00F35B2D">
        <w:rPr>
          <w:rFonts w:ascii="宋体" w:hAnsi="宋体" w:cs="仿宋_GB2312" w:hint="eastAsia"/>
          <w:b/>
          <w:sz w:val="24"/>
        </w:rPr>
        <w:t>欢迎参加本采购项目的公开招标。为了保证本次招标顺利进行，请在制作投标响应文件（以下称投标文件）之前，仔细阅读本招标文件的各项条款，并按要求制作和递交投标文件。谢谢合作！</w:t>
      </w:r>
    </w:p>
    <w:p w:rsidR="00E214A4" w:rsidRPr="00F35B2D" w:rsidRDefault="00FC0F84" w:rsidP="00BF2F04">
      <w:pPr>
        <w:pStyle w:val="a8"/>
      </w:pPr>
      <w:r w:rsidRPr="00F35B2D">
        <w:rPr>
          <w:rFonts w:hint="eastAsia"/>
        </w:rPr>
        <w:t>第一章招标公告</w:t>
      </w:r>
    </w:p>
    <w:p w:rsidR="00E214A4" w:rsidRPr="00F35B2D" w:rsidRDefault="00FC0F84" w:rsidP="009E69DA">
      <w:pPr>
        <w:spacing w:line="520" w:lineRule="exact"/>
        <w:ind w:firstLineChars="200" w:firstLine="482"/>
        <w:jc w:val="left"/>
        <w:rPr>
          <w:rFonts w:ascii="宋体" w:hAnsi="宋体"/>
          <w:bCs/>
          <w:sz w:val="24"/>
        </w:rPr>
      </w:pPr>
      <w:bookmarkStart w:id="0" w:name="_Toc182848970"/>
      <w:r w:rsidRPr="00F35B2D">
        <w:rPr>
          <w:rFonts w:ascii="宋体" w:hAnsi="宋体" w:hint="eastAsia"/>
          <w:b/>
          <w:sz w:val="24"/>
        </w:rPr>
        <w:t>一、招标项目：</w:t>
      </w:r>
      <w:r w:rsidR="009E69DA" w:rsidRPr="00F35B2D">
        <w:rPr>
          <w:rFonts w:ascii="宋体" w:hAnsi="宋体" w:hint="eastAsia"/>
          <w:bCs/>
          <w:sz w:val="24"/>
        </w:rPr>
        <w:t>南通市中央创新区建设投资有限公司费用管理</w:t>
      </w:r>
      <w:r w:rsidR="00803310" w:rsidRPr="00F35B2D">
        <w:rPr>
          <w:rFonts w:ascii="宋体" w:hAnsi="宋体" w:hint="eastAsia"/>
          <w:bCs/>
          <w:sz w:val="24"/>
          <w:shd w:val="clear" w:color="auto" w:fill="FFFFFF" w:themeFill="background1"/>
        </w:rPr>
        <w:t>及银企直联</w:t>
      </w:r>
      <w:r w:rsidR="009E69DA" w:rsidRPr="00F35B2D">
        <w:rPr>
          <w:rFonts w:ascii="宋体" w:hAnsi="宋体" w:hint="eastAsia"/>
          <w:bCs/>
          <w:sz w:val="24"/>
        </w:rPr>
        <w:t>系统采购</w:t>
      </w:r>
    </w:p>
    <w:p w:rsidR="00E214A4" w:rsidRPr="00F35B2D" w:rsidRDefault="00FC0F84">
      <w:pPr>
        <w:spacing w:line="360" w:lineRule="auto"/>
        <w:ind w:firstLineChars="200" w:firstLine="482"/>
        <w:rPr>
          <w:rFonts w:ascii="宋体" w:hAnsi="宋体"/>
          <w:bCs/>
          <w:sz w:val="24"/>
        </w:rPr>
      </w:pPr>
      <w:r w:rsidRPr="00F35B2D">
        <w:rPr>
          <w:rFonts w:ascii="宋体" w:hAnsi="宋体" w:hint="eastAsia"/>
          <w:b/>
          <w:sz w:val="24"/>
        </w:rPr>
        <w:t>二、项目预算：</w:t>
      </w:r>
      <w:r w:rsidR="009E69DA" w:rsidRPr="00F35B2D">
        <w:rPr>
          <w:rFonts w:ascii="宋体" w:hAnsi="宋体"/>
          <w:bCs/>
          <w:sz w:val="24"/>
        </w:rPr>
        <w:t>48</w:t>
      </w:r>
      <w:r w:rsidRPr="00F35B2D">
        <w:rPr>
          <w:rFonts w:ascii="宋体" w:hAnsi="宋体" w:hint="eastAsia"/>
          <w:bCs/>
          <w:sz w:val="24"/>
        </w:rPr>
        <w:t>万</w:t>
      </w:r>
    </w:p>
    <w:p w:rsidR="00E214A4" w:rsidRPr="00F35B2D" w:rsidRDefault="00FC0F84">
      <w:pPr>
        <w:spacing w:line="360" w:lineRule="auto"/>
        <w:ind w:firstLineChars="200" w:firstLine="482"/>
        <w:rPr>
          <w:rFonts w:ascii="宋体" w:hAnsi="宋体"/>
          <w:sz w:val="24"/>
        </w:rPr>
      </w:pPr>
      <w:r w:rsidRPr="00F35B2D">
        <w:rPr>
          <w:rFonts w:ascii="宋体" w:hAnsi="宋体" w:hint="eastAsia"/>
          <w:b/>
          <w:bCs/>
          <w:sz w:val="24"/>
        </w:rPr>
        <w:t>三、项目需求：</w:t>
      </w:r>
      <w:r w:rsidRPr="00F35B2D">
        <w:rPr>
          <w:rFonts w:ascii="宋体" w:hAnsi="宋体" w:hint="eastAsia"/>
          <w:sz w:val="24"/>
        </w:rPr>
        <w:t>详见招标文件第三章</w:t>
      </w:r>
    </w:p>
    <w:p w:rsidR="00E214A4" w:rsidRPr="00F35B2D" w:rsidRDefault="00FC0F84">
      <w:pPr>
        <w:spacing w:line="360" w:lineRule="auto"/>
        <w:ind w:firstLineChars="200" w:firstLine="482"/>
        <w:rPr>
          <w:rFonts w:ascii="宋体" w:hAnsi="宋体"/>
          <w:b/>
          <w:bCs/>
          <w:sz w:val="24"/>
        </w:rPr>
      </w:pPr>
      <w:r w:rsidRPr="00F35B2D">
        <w:rPr>
          <w:rFonts w:ascii="宋体" w:hAnsi="宋体" w:hint="eastAsia"/>
          <w:b/>
          <w:bCs/>
          <w:sz w:val="24"/>
        </w:rPr>
        <w:t>四、投标供应商资格要求</w:t>
      </w:r>
    </w:p>
    <w:p w:rsidR="00E214A4" w:rsidRPr="00F35B2D" w:rsidRDefault="00FC0F84">
      <w:pPr>
        <w:widowControl/>
        <w:spacing w:line="480" w:lineRule="exact"/>
        <w:ind w:firstLineChars="200" w:firstLine="480"/>
        <w:jc w:val="left"/>
        <w:rPr>
          <w:rFonts w:ascii="宋体"/>
          <w:kern w:val="0"/>
          <w:sz w:val="24"/>
        </w:rPr>
      </w:pPr>
      <w:r w:rsidRPr="00F35B2D">
        <w:rPr>
          <w:rFonts w:ascii="宋体" w:hAnsi="宋体" w:cs="宋体"/>
          <w:kern w:val="0"/>
          <w:sz w:val="24"/>
        </w:rPr>
        <w:t>1</w:t>
      </w:r>
      <w:r w:rsidRPr="00F35B2D">
        <w:rPr>
          <w:rFonts w:ascii="宋体" w:hAnsi="宋体" w:cs="宋体" w:hint="eastAsia"/>
          <w:kern w:val="0"/>
          <w:sz w:val="24"/>
        </w:rPr>
        <w:t>、符合国家采购相关规定：具有独立承担民事责任的能力；具有良好的商业信誉和健全的财务会计制度；具有履行合同所必需的设备和专业技术能力；有依法缴纳税收和社会保障资金的良好记录。</w:t>
      </w:r>
    </w:p>
    <w:p w:rsidR="00E214A4" w:rsidRPr="00F35B2D" w:rsidRDefault="00FC0F84">
      <w:pPr>
        <w:widowControl/>
        <w:spacing w:line="480" w:lineRule="exact"/>
        <w:ind w:firstLineChars="200" w:firstLine="480"/>
        <w:jc w:val="left"/>
        <w:rPr>
          <w:rFonts w:ascii="宋体" w:hAnsi="宋体" w:cs="宋体"/>
          <w:kern w:val="0"/>
          <w:sz w:val="24"/>
        </w:rPr>
      </w:pPr>
      <w:r w:rsidRPr="00F35B2D">
        <w:rPr>
          <w:rFonts w:ascii="宋体" w:hAnsi="宋体" w:cs="宋体"/>
          <w:kern w:val="0"/>
          <w:sz w:val="24"/>
        </w:rPr>
        <w:t>2</w:t>
      </w:r>
      <w:r w:rsidRPr="00F35B2D">
        <w:rPr>
          <w:rFonts w:ascii="宋体" w:hAnsi="宋体" w:cs="宋体" w:hint="eastAsia"/>
          <w:kern w:val="0"/>
          <w:sz w:val="24"/>
        </w:rPr>
        <w:t>、法定代表人为同一个人的两个及两个以上法人，母公司、全资子公司及其控股公司，都不得在同一采购项目相同标段中同时参加投标，一经发现，将视同围标处理。</w:t>
      </w:r>
    </w:p>
    <w:p w:rsidR="00E214A4" w:rsidRPr="00F35B2D" w:rsidRDefault="00FC0F84">
      <w:pPr>
        <w:snapToGrid w:val="0"/>
        <w:spacing w:line="480" w:lineRule="exact"/>
        <w:ind w:firstLineChars="200" w:firstLine="480"/>
        <w:jc w:val="left"/>
        <w:rPr>
          <w:rFonts w:ascii="宋体" w:hAnsi="宋体" w:cs="宋体"/>
          <w:sz w:val="24"/>
        </w:rPr>
      </w:pPr>
      <w:r w:rsidRPr="00F35B2D">
        <w:rPr>
          <w:rFonts w:ascii="宋体" w:hAnsi="宋体" w:cs="宋体" w:hint="eastAsia"/>
          <w:sz w:val="24"/>
        </w:rPr>
        <w:t>3、投标供应商具有有效的营业执照及税务登记证,或者是三证合一的营业执照。(营业执照经营范围须包含本次项目内容)</w:t>
      </w:r>
    </w:p>
    <w:p w:rsidR="00E214A4" w:rsidRPr="00F35B2D" w:rsidRDefault="00FC0F84">
      <w:pPr>
        <w:snapToGrid w:val="0"/>
        <w:spacing w:line="480" w:lineRule="exact"/>
        <w:ind w:firstLineChars="200" w:firstLine="480"/>
        <w:rPr>
          <w:rFonts w:ascii="Calibri" w:hAnsi="Calibri"/>
          <w:sz w:val="28"/>
          <w:szCs w:val="28"/>
        </w:rPr>
      </w:pPr>
      <w:r w:rsidRPr="00F35B2D">
        <w:rPr>
          <w:rFonts w:ascii="宋体" w:hAnsi="宋体" w:cs="宋体" w:hint="eastAsia"/>
          <w:sz w:val="24"/>
        </w:rPr>
        <w:t>4、法定代表人参加投标的，必须提供法定代表人身份证明及法定代表人本人身份证两项复印件；非法定代表人参加投标的，必须提供法定代表人签名或盖章的授权委托书及法定代表人和委托代理人（以下称被授权人）两个人的身份证复印件（格式参见第八章）。</w:t>
      </w:r>
    </w:p>
    <w:p w:rsidR="00E214A4" w:rsidRPr="00F35B2D" w:rsidRDefault="00FC0F84">
      <w:pPr>
        <w:snapToGrid w:val="0"/>
        <w:spacing w:line="480" w:lineRule="exact"/>
        <w:ind w:firstLineChars="200" w:firstLine="480"/>
        <w:jc w:val="left"/>
        <w:rPr>
          <w:rFonts w:ascii="宋体" w:hAnsi="宋体" w:cs="宋体"/>
          <w:sz w:val="24"/>
        </w:rPr>
      </w:pPr>
      <w:r w:rsidRPr="00F35B2D">
        <w:rPr>
          <w:rFonts w:ascii="宋体" w:hAnsi="宋体" w:cs="宋体" w:hint="eastAsia"/>
          <w:sz w:val="24"/>
        </w:rPr>
        <w:t>5、投标供应商须提供参与本次项目采购活动前三年内，在经营活动中没有重大违法记录的书面《无重大违法记录声明函》（格式参见第八章）。</w:t>
      </w:r>
    </w:p>
    <w:p w:rsidR="00E214A4" w:rsidRPr="00F35B2D" w:rsidRDefault="00FC0F84">
      <w:pPr>
        <w:snapToGrid w:val="0"/>
        <w:spacing w:line="480" w:lineRule="exact"/>
        <w:ind w:firstLineChars="200" w:firstLine="480"/>
        <w:jc w:val="left"/>
        <w:rPr>
          <w:rFonts w:ascii="宋体" w:hAnsi="宋体" w:cs="宋体"/>
          <w:sz w:val="24"/>
        </w:rPr>
      </w:pPr>
      <w:r w:rsidRPr="00F35B2D">
        <w:rPr>
          <w:rFonts w:ascii="宋体" w:hAnsi="宋体" w:cs="宋体" w:hint="eastAsia"/>
          <w:sz w:val="24"/>
        </w:rPr>
        <w:t>6、关于资格文件的声明函（格式参见第八章）。</w:t>
      </w:r>
    </w:p>
    <w:p w:rsidR="00E214A4" w:rsidRPr="00F35B2D" w:rsidRDefault="00FC0F84">
      <w:pPr>
        <w:spacing w:line="360" w:lineRule="auto"/>
        <w:ind w:firstLineChars="200" w:firstLine="480"/>
        <w:rPr>
          <w:rFonts w:ascii="宋体" w:hAnsi="宋体" w:cs="宋体"/>
          <w:sz w:val="24"/>
        </w:rPr>
      </w:pPr>
      <w:r w:rsidRPr="00F35B2D">
        <w:rPr>
          <w:rFonts w:ascii="宋体" w:hAnsi="宋体" w:cs="宋体" w:hint="eastAsia"/>
          <w:sz w:val="24"/>
        </w:rPr>
        <w:t>7、</w:t>
      </w:r>
      <w:r w:rsidRPr="00F35B2D">
        <w:rPr>
          <w:rFonts w:ascii="宋体" w:hAnsi="宋体"/>
          <w:sz w:val="24"/>
        </w:rPr>
        <w:t>本</w:t>
      </w:r>
      <w:r w:rsidRPr="00F35B2D">
        <w:rPr>
          <w:rFonts w:ascii="宋体" w:hAnsi="宋体" w:hint="eastAsia"/>
          <w:sz w:val="24"/>
        </w:rPr>
        <w:t>项目</w:t>
      </w:r>
      <w:r w:rsidRPr="00F35B2D">
        <w:rPr>
          <w:rFonts w:ascii="宋体" w:hAnsi="宋体"/>
          <w:sz w:val="24"/>
        </w:rPr>
        <w:t>不接受联合体形式的投标形式</w:t>
      </w:r>
      <w:r w:rsidRPr="00F35B2D">
        <w:rPr>
          <w:rFonts w:ascii="宋体" w:hAnsi="宋体" w:hint="eastAsia"/>
          <w:sz w:val="24"/>
        </w:rPr>
        <w:t>。</w:t>
      </w:r>
    </w:p>
    <w:p w:rsidR="00E214A4" w:rsidRPr="00F35B2D" w:rsidRDefault="00FC0F84">
      <w:pPr>
        <w:spacing w:line="360" w:lineRule="auto"/>
        <w:ind w:firstLineChars="200" w:firstLine="480"/>
        <w:rPr>
          <w:rFonts w:ascii="宋体" w:hAnsi="宋体" w:cs="宋体"/>
          <w:bCs/>
          <w:sz w:val="24"/>
        </w:rPr>
      </w:pPr>
      <w:r w:rsidRPr="00F35B2D">
        <w:rPr>
          <w:rFonts w:ascii="宋体" w:hAnsi="宋体" w:cs="宋体" w:hint="eastAsia"/>
          <w:bCs/>
          <w:sz w:val="24"/>
        </w:rPr>
        <w:t>具体详见本招标文件《第八章　投标文件组成及格式》中的资格审查文件要求。</w:t>
      </w:r>
    </w:p>
    <w:p w:rsidR="00E214A4" w:rsidRPr="00F35B2D" w:rsidRDefault="00FC0F84">
      <w:pPr>
        <w:spacing w:line="360" w:lineRule="auto"/>
        <w:ind w:firstLineChars="200" w:firstLine="480"/>
        <w:rPr>
          <w:rFonts w:ascii="宋体" w:hAnsi="宋体" w:cs="宋体"/>
          <w:bCs/>
          <w:kern w:val="0"/>
          <w:sz w:val="24"/>
        </w:rPr>
      </w:pPr>
      <w:r w:rsidRPr="00F35B2D">
        <w:rPr>
          <w:rFonts w:ascii="宋体" w:hAnsi="宋体" w:cs="宋体" w:hint="eastAsia"/>
          <w:bCs/>
          <w:kern w:val="0"/>
          <w:sz w:val="24"/>
        </w:rPr>
        <w:t>请投标供应商认真对照资格条件，如不符合要求的，无意或故意参与投标所产生的一切后果由投标供应商自行承担，开标过程中，投标供应商提供的相关证件为虚假或伪造，或者其他人员持法定代表人或授权委托人的身份证参与投标，一经发现则取消投标供应商资格，该投标供应商将记入不良记录，并报财政部门后将其列入黑名单，视情公布在</w:t>
      </w:r>
      <w:r w:rsidR="006406D7" w:rsidRPr="00F35B2D">
        <w:rPr>
          <w:rFonts w:ascii="宋体" w:hAnsi="宋体" w:cs="宋体" w:hint="eastAsia"/>
          <w:bCs/>
          <w:kern w:val="0"/>
          <w:sz w:val="24"/>
        </w:rPr>
        <w:t>南通中央创新区建设投资有限公司官</w:t>
      </w:r>
      <w:r w:rsidRPr="00F35B2D">
        <w:rPr>
          <w:rFonts w:ascii="宋体" w:hAnsi="宋体" w:cs="宋体" w:hint="eastAsia"/>
          <w:bCs/>
          <w:kern w:val="0"/>
          <w:sz w:val="24"/>
        </w:rPr>
        <w:t>网。</w:t>
      </w:r>
    </w:p>
    <w:p w:rsidR="00E214A4" w:rsidRPr="00F35B2D" w:rsidRDefault="00FC0F84">
      <w:pPr>
        <w:widowControl/>
        <w:tabs>
          <w:tab w:val="left" w:pos="3780"/>
        </w:tabs>
        <w:spacing w:line="360" w:lineRule="auto"/>
        <w:ind w:firstLineChars="200" w:firstLine="480"/>
        <w:jc w:val="left"/>
        <w:rPr>
          <w:rFonts w:ascii="宋体" w:hAnsi="宋体"/>
          <w:bCs/>
          <w:kern w:val="0"/>
          <w:sz w:val="24"/>
        </w:rPr>
      </w:pPr>
      <w:r w:rsidRPr="00F35B2D">
        <w:rPr>
          <w:rFonts w:ascii="宋体" w:hAnsi="宋体" w:cs="宋体" w:hint="eastAsia"/>
          <w:bCs/>
          <w:sz w:val="24"/>
        </w:rPr>
        <w:lastRenderedPageBreak/>
        <w:t>【特别提醒】单位负责人为同一人或者存在直接控股、管理关系的不同供应商，不得同时参与同一采购项目相同标段的采购活动；为采购项目提供整体设计、规范编制或者项目管理、监理、检测等服务的供应商，不得再参加该采购项目的其他采购活动；如发现投标供应商递交的资格后审材料有弄虚作假行为，该投标供应商将记入不良记录，并上报有关部门，如已中标，采购人有权取消其中标资格，并由该投标供应商承担由此带来可能的一切责任和损失</w:t>
      </w:r>
      <w:r w:rsidRPr="00F35B2D">
        <w:rPr>
          <w:rFonts w:ascii="宋体" w:hAnsi="宋体" w:hint="eastAsia"/>
          <w:bCs/>
          <w:kern w:val="0"/>
          <w:sz w:val="24"/>
        </w:rPr>
        <w:t>。</w:t>
      </w:r>
    </w:p>
    <w:p w:rsidR="00E214A4" w:rsidRPr="00F35B2D" w:rsidRDefault="00FC0F84">
      <w:pPr>
        <w:spacing w:line="360" w:lineRule="auto"/>
        <w:ind w:firstLineChars="200" w:firstLine="482"/>
        <w:rPr>
          <w:rFonts w:ascii="宋体" w:hAnsi="宋体"/>
          <w:b/>
          <w:sz w:val="24"/>
        </w:rPr>
      </w:pPr>
      <w:r w:rsidRPr="00F35B2D">
        <w:rPr>
          <w:rFonts w:ascii="宋体" w:hAnsi="宋体" w:hint="eastAsia"/>
          <w:b/>
          <w:sz w:val="24"/>
        </w:rPr>
        <w:t>五、投标</w:t>
      </w:r>
    </w:p>
    <w:p w:rsidR="00E214A4" w:rsidRPr="00F35B2D" w:rsidRDefault="00FC0F84">
      <w:pPr>
        <w:spacing w:line="360" w:lineRule="auto"/>
        <w:ind w:firstLineChars="200" w:firstLine="480"/>
        <w:rPr>
          <w:rFonts w:ascii="宋体" w:hAnsi="宋体" w:cs="宋体"/>
          <w:bCs/>
          <w:sz w:val="24"/>
        </w:rPr>
      </w:pPr>
      <w:r w:rsidRPr="00F35B2D">
        <w:rPr>
          <w:rFonts w:ascii="宋体" w:hAnsi="宋体" w:cs="宋体" w:hint="eastAsia"/>
          <w:bCs/>
          <w:sz w:val="24"/>
        </w:rPr>
        <w:t>1、投标供应商须认真阅读本招标文件的资格、技术、商务报价的各项要求条款，结合项目需求提供投标文件参与本项目的采购活动。投标文件中如有各项投标资料经查实为弄虚作假的，将被列入“采购严重违法失信行为记录名单”。</w:t>
      </w:r>
    </w:p>
    <w:p w:rsidR="00E214A4" w:rsidRPr="00F35B2D" w:rsidRDefault="00FC0F84">
      <w:pPr>
        <w:autoSpaceDE w:val="0"/>
        <w:autoSpaceDN w:val="0"/>
        <w:adjustRightInd w:val="0"/>
        <w:spacing w:line="360" w:lineRule="auto"/>
        <w:ind w:firstLineChars="200" w:firstLine="480"/>
        <w:rPr>
          <w:rFonts w:ascii="宋体" w:hAnsi="宋体" w:cs="宋体"/>
          <w:bCs/>
          <w:sz w:val="24"/>
        </w:rPr>
      </w:pPr>
      <w:r w:rsidRPr="00F35B2D">
        <w:rPr>
          <w:rFonts w:ascii="宋体" w:hAnsi="宋体" w:cs="宋体" w:hint="eastAsia"/>
          <w:bCs/>
          <w:sz w:val="24"/>
        </w:rPr>
        <w:t>2、投标文件的递交</w:t>
      </w:r>
    </w:p>
    <w:p w:rsidR="00E214A4" w:rsidRPr="00F35B2D" w:rsidRDefault="00FC0F84">
      <w:pPr>
        <w:autoSpaceDE w:val="0"/>
        <w:autoSpaceDN w:val="0"/>
        <w:adjustRightInd w:val="0"/>
        <w:spacing w:line="360" w:lineRule="auto"/>
        <w:ind w:firstLineChars="200" w:firstLine="480"/>
        <w:rPr>
          <w:rFonts w:ascii="宋体" w:hAnsi="宋体" w:cs="宋体"/>
          <w:bCs/>
          <w:sz w:val="24"/>
        </w:rPr>
      </w:pPr>
      <w:r w:rsidRPr="00F35B2D">
        <w:rPr>
          <w:rFonts w:ascii="宋体" w:hAnsi="宋体" w:cs="宋体" w:hint="eastAsia"/>
          <w:bCs/>
          <w:sz w:val="24"/>
        </w:rPr>
        <w:t>（1）接收人：</w:t>
      </w:r>
      <w:r w:rsidR="00303D65" w:rsidRPr="00F35B2D">
        <w:rPr>
          <w:rFonts w:ascii="宋体" w:hAnsi="宋体" w:cs="宋体" w:hint="eastAsia"/>
          <w:bCs/>
          <w:sz w:val="24"/>
        </w:rPr>
        <w:t>采购人</w:t>
      </w:r>
      <w:r w:rsidR="009E69DA" w:rsidRPr="00F35B2D">
        <w:rPr>
          <w:rFonts w:ascii="宋体" w:hAnsi="宋体" w:cs="宋体" w:hint="eastAsia"/>
          <w:bCs/>
          <w:sz w:val="24"/>
        </w:rPr>
        <w:t>；</w:t>
      </w:r>
    </w:p>
    <w:p w:rsidR="00E214A4" w:rsidRPr="00F35B2D" w:rsidRDefault="00FC0F84">
      <w:pPr>
        <w:widowControl/>
        <w:spacing w:line="360" w:lineRule="auto"/>
        <w:ind w:firstLineChars="200" w:firstLine="480"/>
        <w:jc w:val="left"/>
        <w:rPr>
          <w:rFonts w:ascii="宋体" w:hAnsi="宋体" w:cs="宋体"/>
          <w:bCs/>
          <w:sz w:val="24"/>
        </w:rPr>
      </w:pPr>
      <w:r w:rsidRPr="00F35B2D">
        <w:rPr>
          <w:rFonts w:ascii="宋体" w:hAnsi="宋体" w:cs="宋体" w:hint="eastAsia"/>
          <w:bCs/>
          <w:sz w:val="24"/>
        </w:rPr>
        <w:t>（2）投标文件接收截止及评审开始时间：</w:t>
      </w:r>
      <w:r w:rsidR="00803310" w:rsidRPr="00F35B2D">
        <w:rPr>
          <w:rFonts w:ascii="宋体" w:hAnsi="宋体" w:cs="宋体" w:hint="eastAsia"/>
          <w:bCs/>
          <w:sz w:val="24"/>
        </w:rPr>
        <w:t>2021年</w:t>
      </w:r>
      <w:r w:rsidR="00803310" w:rsidRPr="00F35B2D">
        <w:rPr>
          <w:rFonts w:ascii="宋体" w:hAnsi="宋体" w:cs="宋体"/>
          <w:bCs/>
          <w:sz w:val="24"/>
        </w:rPr>
        <w:t>07</w:t>
      </w:r>
      <w:r w:rsidR="00803310" w:rsidRPr="00F35B2D">
        <w:rPr>
          <w:rFonts w:ascii="宋体" w:hAnsi="宋体" w:cs="宋体" w:hint="eastAsia"/>
          <w:bCs/>
          <w:sz w:val="24"/>
        </w:rPr>
        <w:t>月1</w:t>
      </w:r>
      <w:r w:rsidR="00803310" w:rsidRPr="00F35B2D">
        <w:rPr>
          <w:rFonts w:ascii="宋体" w:hAnsi="宋体" w:cs="宋体"/>
          <w:bCs/>
          <w:sz w:val="24"/>
        </w:rPr>
        <w:t>9</w:t>
      </w:r>
      <w:r w:rsidR="00803310" w:rsidRPr="00F35B2D">
        <w:rPr>
          <w:rFonts w:ascii="宋体" w:hAnsi="宋体" w:cs="宋体" w:hint="eastAsia"/>
          <w:bCs/>
          <w:sz w:val="24"/>
        </w:rPr>
        <w:t>日1</w:t>
      </w:r>
      <w:r w:rsidR="00803310" w:rsidRPr="00F35B2D">
        <w:rPr>
          <w:rFonts w:ascii="宋体" w:hAnsi="宋体" w:cs="宋体"/>
          <w:bCs/>
          <w:sz w:val="24"/>
        </w:rPr>
        <w:t>4</w:t>
      </w:r>
      <w:r w:rsidR="00803310" w:rsidRPr="00F35B2D">
        <w:rPr>
          <w:rFonts w:ascii="宋体" w:hAnsi="宋体" w:cs="宋体" w:hint="eastAsia"/>
          <w:bCs/>
          <w:sz w:val="24"/>
        </w:rPr>
        <w:t>时3</w:t>
      </w:r>
      <w:r w:rsidR="00803310" w:rsidRPr="00F35B2D">
        <w:rPr>
          <w:rFonts w:ascii="宋体" w:hAnsi="宋体" w:cs="宋体"/>
          <w:bCs/>
          <w:sz w:val="24"/>
        </w:rPr>
        <w:t>0</w:t>
      </w:r>
      <w:r w:rsidR="00803310" w:rsidRPr="00F35B2D">
        <w:rPr>
          <w:rFonts w:ascii="宋体" w:hAnsi="宋体" w:cs="宋体" w:hint="eastAsia"/>
          <w:bCs/>
          <w:sz w:val="24"/>
        </w:rPr>
        <w:t>分</w:t>
      </w:r>
      <w:r w:rsidRPr="00F35B2D">
        <w:rPr>
          <w:rFonts w:ascii="宋体" w:hAnsi="宋体" w:cs="宋体" w:hint="eastAsia"/>
          <w:bCs/>
          <w:sz w:val="24"/>
        </w:rPr>
        <w:t>；</w:t>
      </w:r>
    </w:p>
    <w:p w:rsidR="00E214A4" w:rsidRPr="00F35B2D" w:rsidRDefault="00FC0F84">
      <w:pPr>
        <w:autoSpaceDE w:val="0"/>
        <w:autoSpaceDN w:val="0"/>
        <w:adjustRightInd w:val="0"/>
        <w:spacing w:line="360" w:lineRule="auto"/>
        <w:ind w:firstLineChars="200" w:firstLine="480"/>
        <w:rPr>
          <w:rFonts w:ascii="宋体" w:hAnsi="宋体" w:cs="宋体"/>
          <w:bCs/>
          <w:sz w:val="24"/>
          <w:highlight w:val="yellow"/>
        </w:rPr>
      </w:pPr>
      <w:r w:rsidRPr="00F35B2D">
        <w:rPr>
          <w:rFonts w:ascii="宋体" w:hAnsi="宋体" w:cs="宋体" w:hint="eastAsia"/>
          <w:bCs/>
          <w:sz w:val="24"/>
        </w:rPr>
        <w:t>（3）投标文件递交地址：</w:t>
      </w:r>
      <w:r w:rsidR="00803310" w:rsidRPr="00F35B2D">
        <w:rPr>
          <w:rFonts w:ascii="宋体" w:hAnsi="宋体" w:cs="宋体" w:hint="eastAsia"/>
          <w:bCs/>
          <w:sz w:val="24"/>
        </w:rPr>
        <w:t>南通崇州大道60号</w:t>
      </w:r>
      <w:r w:rsidR="00586388">
        <w:rPr>
          <w:rFonts w:ascii="宋体" w:hAnsi="宋体" w:cs="宋体" w:hint="eastAsia"/>
          <w:bCs/>
          <w:sz w:val="24"/>
        </w:rPr>
        <w:t>紫琅科技城</w:t>
      </w:r>
      <w:r w:rsidR="00803310" w:rsidRPr="00F35B2D">
        <w:rPr>
          <w:rFonts w:ascii="宋体" w:hAnsi="宋体" w:cs="宋体" w:hint="eastAsia"/>
          <w:bCs/>
          <w:sz w:val="24"/>
        </w:rPr>
        <w:t>6号楼812会议室</w:t>
      </w:r>
      <w:r w:rsidRPr="00F35B2D">
        <w:rPr>
          <w:rFonts w:ascii="宋体" w:hAnsi="宋体" w:cs="宋体" w:hint="eastAsia"/>
          <w:bCs/>
          <w:sz w:val="24"/>
        </w:rPr>
        <w:t>，如有变动另行通知。</w:t>
      </w:r>
    </w:p>
    <w:p w:rsidR="00E214A4" w:rsidRPr="00F35B2D" w:rsidRDefault="00FC0F84">
      <w:pPr>
        <w:spacing w:line="360" w:lineRule="auto"/>
        <w:ind w:firstLineChars="200" w:firstLine="480"/>
        <w:rPr>
          <w:rFonts w:ascii="宋体" w:hAnsi="宋体" w:cs="宋体"/>
          <w:bCs/>
          <w:sz w:val="24"/>
        </w:rPr>
      </w:pPr>
      <w:r w:rsidRPr="00F35B2D">
        <w:rPr>
          <w:rFonts w:ascii="宋体" w:hAnsi="宋体" w:cs="宋体" w:hint="eastAsia"/>
          <w:bCs/>
          <w:sz w:val="24"/>
        </w:rPr>
        <w:t>投标供应商递交投标文件时，投标供应商的法定代表人（或其授权代理人）必须携带本人身份证、法定代表人身份证明（或授权委托书）原件准时参加开标会议。否则，其投标文件不予受理。注：法定代表人身份证明（或授权委托书）一式二份，一份装订在资格审查文件中，另一份在投标时随身携带。</w:t>
      </w:r>
    </w:p>
    <w:p w:rsidR="00E214A4" w:rsidRPr="00F35B2D" w:rsidRDefault="00FC0F84">
      <w:pPr>
        <w:spacing w:line="360" w:lineRule="auto"/>
        <w:ind w:left="482"/>
        <w:rPr>
          <w:rFonts w:ascii="宋体" w:hAnsi="宋体" w:cs="宋体"/>
          <w:b/>
          <w:bCs/>
          <w:sz w:val="24"/>
        </w:rPr>
      </w:pPr>
      <w:r w:rsidRPr="00F35B2D">
        <w:rPr>
          <w:rFonts w:ascii="宋体" w:hAnsi="宋体" w:cs="宋体" w:hint="eastAsia"/>
          <w:b/>
          <w:bCs/>
          <w:sz w:val="24"/>
        </w:rPr>
        <w:t>六、开标</w:t>
      </w:r>
    </w:p>
    <w:p w:rsidR="00E214A4" w:rsidRPr="00F35B2D" w:rsidRDefault="00FC0F84">
      <w:pPr>
        <w:widowControl/>
        <w:spacing w:line="360" w:lineRule="auto"/>
        <w:ind w:firstLineChars="200" w:firstLine="480"/>
        <w:jc w:val="left"/>
        <w:rPr>
          <w:rFonts w:ascii="宋体" w:hAnsi="宋体" w:cs="宋体"/>
          <w:kern w:val="0"/>
          <w:sz w:val="24"/>
        </w:rPr>
      </w:pPr>
      <w:r w:rsidRPr="00F35B2D">
        <w:rPr>
          <w:rFonts w:ascii="宋体" w:hAnsi="宋体" w:cs="宋体" w:hint="eastAsia"/>
          <w:kern w:val="0"/>
          <w:sz w:val="24"/>
        </w:rPr>
        <w:t>1、开标时间</w:t>
      </w:r>
      <w:r w:rsidR="00803310" w:rsidRPr="00F35B2D">
        <w:rPr>
          <w:rFonts w:ascii="宋体" w:hAnsi="宋体" w:cs="宋体" w:hint="eastAsia"/>
          <w:kern w:val="0"/>
          <w:sz w:val="24"/>
        </w:rPr>
        <w:t>：</w:t>
      </w:r>
      <w:r w:rsidR="00803310" w:rsidRPr="00F35B2D">
        <w:rPr>
          <w:rFonts w:ascii="宋体" w:hAnsi="宋体" w:cs="宋体" w:hint="eastAsia"/>
          <w:bCs/>
          <w:sz w:val="24"/>
        </w:rPr>
        <w:t>2021年</w:t>
      </w:r>
      <w:r w:rsidR="00803310" w:rsidRPr="00F35B2D">
        <w:rPr>
          <w:rFonts w:ascii="宋体" w:hAnsi="宋体" w:cs="宋体"/>
          <w:bCs/>
          <w:sz w:val="24"/>
        </w:rPr>
        <w:t>07</w:t>
      </w:r>
      <w:r w:rsidR="00803310" w:rsidRPr="00F35B2D">
        <w:rPr>
          <w:rFonts w:ascii="宋体" w:hAnsi="宋体" w:cs="宋体" w:hint="eastAsia"/>
          <w:bCs/>
          <w:sz w:val="24"/>
        </w:rPr>
        <w:t>月1</w:t>
      </w:r>
      <w:r w:rsidR="00803310" w:rsidRPr="00F35B2D">
        <w:rPr>
          <w:rFonts w:ascii="宋体" w:hAnsi="宋体" w:cs="宋体"/>
          <w:bCs/>
          <w:sz w:val="24"/>
        </w:rPr>
        <w:t>9</w:t>
      </w:r>
      <w:r w:rsidR="00803310" w:rsidRPr="00F35B2D">
        <w:rPr>
          <w:rFonts w:ascii="宋体" w:hAnsi="宋体" w:cs="宋体" w:hint="eastAsia"/>
          <w:bCs/>
          <w:sz w:val="24"/>
        </w:rPr>
        <w:t>日1</w:t>
      </w:r>
      <w:r w:rsidR="00803310" w:rsidRPr="00F35B2D">
        <w:rPr>
          <w:rFonts w:ascii="宋体" w:hAnsi="宋体" w:cs="宋体"/>
          <w:bCs/>
          <w:sz w:val="24"/>
        </w:rPr>
        <w:t>4</w:t>
      </w:r>
      <w:r w:rsidR="00803310" w:rsidRPr="00F35B2D">
        <w:rPr>
          <w:rFonts w:ascii="宋体" w:hAnsi="宋体" w:cs="宋体" w:hint="eastAsia"/>
          <w:bCs/>
          <w:sz w:val="24"/>
        </w:rPr>
        <w:t>时3</w:t>
      </w:r>
      <w:r w:rsidR="00803310" w:rsidRPr="00F35B2D">
        <w:rPr>
          <w:rFonts w:ascii="宋体" w:hAnsi="宋体" w:cs="宋体"/>
          <w:bCs/>
          <w:sz w:val="24"/>
        </w:rPr>
        <w:t>0</w:t>
      </w:r>
      <w:r w:rsidR="00803310" w:rsidRPr="00F35B2D">
        <w:rPr>
          <w:rFonts w:ascii="宋体" w:hAnsi="宋体" w:cs="宋体" w:hint="eastAsia"/>
          <w:bCs/>
          <w:sz w:val="24"/>
        </w:rPr>
        <w:t>分；</w:t>
      </w:r>
    </w:p>
    <w:p w:rsidR="00E214A4" w:rsidRPr="00F35B2D" w:rsidRDefault="00FC0F84">
      <w:pPr>
        <w:widowControl/>
        <w:spacing w:line="360" w:lineRule="auto"/>
        <w:ind w:firstLineChars="200" w:firstLine="480"/>
        <w:jc w:val="left"/>
        <w:rPr>
          <w:rFonts w:ascii="宋体" w:hAnsi="宋体" w:cs="宋体"/>
          <w:kern w:val="0"/>
          <w:sz w:val="24"/>
          <w:highlight w:val="yellow"/>
        </w:rPr>
      </w:pPr>
      <w:r w:rsidRPr="00F35B2D">
        <w:rPr>
          <w:rFonts w:ascii="宋体" w:hAnsi="宋体" w:cs="宋体" w:hint="eastAsia"/>
          <w:kern w:val="0"/>
          <w:sz w:val="24"/>
        </w:rPr>
        <w:t>2、</w:t>
      </w:r>
      <w:r w:rsidRPr="00F35B2D">
        <w:rPr>
          <w:rFonts w:ascii="宋体" w:hAnsi="宋体" w:cs="宋体" w:hint="eastAsia"/>
          <w:bCs/>
          <w:sz w:val="24"/>
        </w:rPr>
        <w:t>开标地点：</w:t>
      </w:r>
      <w:r w:rsidR="00803310" w:rsidRPr="00F35B2D">
        <w:rPr>
          <w:rFonts w:ascii="宋体" w:hAnsi="宋体" w:cs="宋体" w:hint="eastAsia"/>
          <w:bCs/>
          <w:sz w:val="24"/>
        </w:rPr>
        <w:t>南通崇州大道60号</w:t>
      </w:r>
      <w:r w:rsidR="00586388">
        <w:rPr>
          <w:rFonts w:ascii="宋体" w:hAnsi="宋体" w:cs="宋体" w:hint="eastAsia"/>
          <w:bCs/>
          <w:sz w:val="24"/>
        </w:rPr>
        <w:t>紫琅科技城</w:t>
      </w:r>
      <w:r w:rsidR="00803310" w:rsidRPr="00F35B2D">
        <w:rPr>
          <w:rFonts w:ascii="宋体" w:hAnsi="宋体" w:cs="宋体" w:hint="eastAsia"/>
          <w:bCs/>
          <w:sz w:val="24"/>
        </w:rPr>
        <w:t>6号楼812会议室</w:t>
      </w:r>
      <w:r w:rsidRPr="00F35B2D">
        <w:rPr>
          <w:rFonts w:ascii="宋体" w:hAnsi="宋体" w:cs="宋体" w:hint="eastAsia"/>
          <w:sz w:val="24"/>
        </w:rPr>
        <w:t>，如有变动另行通知。</w:t>
      </w:r>
    </w:p>
    <w:p w:rsidR="00E214A4" w:rsidRPr="00F35B2D" w:rsidRDefault="00FC0F84">
      <w:pPr>
        <w:widowControl/>
        <w:spacing w:line="360" w:lineRule="auto"/>
        <w:ind w:firstLineChars="200" w:firstLine="482"/>
        <w:jc w:val="left"/>
        <w:rPr>
          <w:rFonts w:ascii="宋体" w:hAnsi="宋体" w:cs="宋体"/>
          <w:b/>
          <w:bCs/>
          <w:kern w:val="0"/>
          <w:sz w:val="24"/>
        </w:rPr>
      </w:pPr>
      <w:r w:rsidRPr="00F35B2D">
        <w:rPr>
          <w:rFonts w:ascii="宋体" w:hAnsi="宋体" w:cs="宋体" w:hint="eastAsia"/>
          <w:b/>
          <w:bCs/>
          <w:kern w:val="0"/>
          <w:sz w:val="24"/>
        </w:rPr>
        <w:t>七、资格审查</w:t>
      </w:r>
    </w:p>
    <w:p w:rsidR="00803310" w:rsidRPr="00F35B2D" w:rsidRDefault="0040298C" w:rsidP="00803310">
      <w:pPr>
        <w:widowControl/>
        <w:spacing w:line="360" w:lineRule="auto"/>
        <w:ind w:firstLineChars="200" w:firstLine="480"/>
        <w:jc w:val="left"/>
        <w:rPr>
          <w:rFonts w:ascii="宋体" w:hAnsi="宋体" w:cs="宋体"/>
          <w:kern w:val="0"/>
          <w:sz w:val="24"/>
        </w:rPr>
      </w:pPr>
      <w:r w:rsidRPr="00F35B2D">
        <w:rPr>
          <w:rFonts w:ascii="宋体" w:hAnsi="宋体" w:cs="宋体" w:hint="eastAsia"/>
          <w:kern w:val="0"/>
          <w:sz w:val="24"/>
        </w:rPr>
        <w:t>1、开标时间：</w:t>
      </w:r>
      <w:r w:rsidR="00803310" w:rsidRPr="00F35B2D">
        <w:rPr>
          <w:rFonts w:ascii="宋体" w:hAnsi="宋体" w:cs="宋体" w:hint="eastAsia"/>
          <w:bCs/>
          <w:sz w:val="24"/>
        </w:rPr>
        <w:t>2021年</w:t>
      </w:r>
      <w:r w:rsidR="00803310" w:rsidRPr="00F35B2D">
        <w:rPr>
          <w:rFonts w:ascii="宋体" w:hAnsi="宋体" w:cs="宋体"/>
          <w:bCs/>
          <w:sz w:val="24"/>
        </w:rPr>
        <w:t>07</w:t>
      </w:r>
      <w:r w:rsidR="00803310" w:rsidRPr="00F35B2D">
        <w:rPr>
          <w:rFonts w:ascii="宋体" w:hAnsi="宋体" w:cs="宋体" w:hint="eastAsia"/>
          <w:bCs/>
          <w:sz w:val="24"/>
        </w:rPr>
        <w:t>月1</w:t>
      </w:r>
      <w:r w:rsidR="00803310" w:rsidRPr="00F35B2D">
        <w:rPr>
          <w:rFonts w:ascii="宋体" w:hAnsi="宋体" w:cs="宋体"/>
          <w:bCs/>
          <w:sz w:val="24"/>
        </w:rPr>
        <w:t>9</w:t>
      </w:r>
      <w:r w:rsidR="00803310" w:rsidRPr="00F35B2D">
        <w:rPr>
          <w:rFonts w:ascii="宋体" w:hAnsi="宋体" w:cs="宋体" w:hint="eastAsia"/>
          <w:bCs/>
          <w:sz w:val="24"/>
        </w:rPr>
        <w:t>日1</w:t>
      </w:r>
      <w:r w:rsidR="00803310" w:rsidRPr="00F35B2D">
        <w:rPr>
          <w:rFonts w:ascii="宋体" w:hAnsi="宋体" w:cs="宋体"/>
          <w:bCs/>
          <w:sz w:val="24"/>
        </w:rPr>
        <w:t>4</w:t>
      </w:r>
      <w:r w:rsidR="00803310" w:rsidRPr="00F35B2D">
        <w:rPr>
          <w:rFonts w:ascii="宋体" w:hAnsi="宋体" w:cs="宋体" w:hint="eastAsia"/>
          <w:bCs/>
          <w:sz w:val="24"/>
        </w:rPr>
        <w:t>时3</w:t>
      </w:r>
      <w:r w:rsidR="00803310" w:rsidRPr="00F35B2D">
        <w:rPr>
          <w:rFonts w:ascii="宋体" w:hAnsi="宋体" w:cs="宋体"/>
          <w:bCs/>
          <w:sz w:val="24"/>
        </w:rPr>
        <w:t>0</w:t>
      </w:r>
      <w:r w:rsidR="00803310" w:rsidRPr="00F35B2D">
        <w:rPr>
          <w:rFonts w:ascii="宋体" w:hAnsi="宋体" w:cs="宋体" w:hint="eastAsia"/>
          <w:bCs/>
          <w:sz w:val="24"/>
        </w:rPr>
        <w:t>分；</w:t>
      </w:r>
    </w:p>
    <w:p w:rsidR="0040298C" w:rsidRPr="00F35B2D" w:rsidRDefault="0040298C" w:rsidP="0040298C">
      <w:pPr>
        <w:widowControl/>
        <w:spacing w:line="360" w:lineRule="auto"/>
        <w:ind w:firstLineChars="200" w:firstLine="480"/>
        <w:jc w:val="left"/>
        <w:rPr>
          <w:rFonts w:ascii="宋体" w:hAnsi="宋体" w:cs="宋体"/>
          <w:kern w:val="0"/>
          <w:sz w:val="24"/>
          <w:highlight w:val="yellow"/>
        </w:rPr>
      </w:pPr>
      <w:r w:rsidRPr="00F35B2D">
        <w:rPr>
          <w:rFonts w:ascii="宋体" w:hAnsi="宋体" w:cs="宋体" w:hint="eastAsia"/>
          <w:kern w:val="0"/>
          <w:sz w:val="24"/>
        </w:rPr>
        <w:t>2、开标地点</w:t>
      </w:r>
      <w:r w:rsidR="00803310" w:rsidRPr="00F35B2D">
        <w:rPr>
          <w:rFonts w:ascii="宋体" w:hAnsi="宋体" w:cs="宋体" w:hint="eastAsia"/>
          <w:kern w:val="0"/>
          <w:sz w:val="24"/>
        </w:rPr>
        <w:t>：</w:t>
      </w:r>
      <w:r w:rsidR="00803310" w:rsidRPr="00F35B2D">
        <w:rPr>
          <w:rFonts w:ascii="宋体" w:hAnsi="宋体" w:cs="宋体" w:hint="eastAsia"/>
          <w:bCs/>
          <w:sz w:val="24"/>
        </w:rPr>
        <w:t>南通崇州大道60号</w:t>
      </w:r>
      <w:r w:rsidR="00586388">
        <w:rPr>
          <w:rFonts w:ascii="宋体" w:hAnsi="宋体" w:cs="宋体" w:hint="eastAsia"/>
          <w:bCs/>
          <w:sz w:val="24"/>
        </w:rPr>
        <w:t>紫琅科技城</w:t>
      </w:r>
      <w:r w:rsidR="00803310" w:rsidRPr="00F35B2D">
        <w:rPr>
          <w:rFonts w:ascii="宋体" w:hAnsi="宋体" w:cs="宋体" w:hint="eastAsia"/>
          <w:bCs/>
          <w:sz w:val="24"/>
        </w:rPr>
        <w:t>6号楼812会议室，</w:t>
      </w:r>
      <w:r w:rsidRPr="00F35B2D">
        <w:rPr>
          <w:rFonts w:ascii="宋体" w:hAnsi="宋体" w:cs="宋体" w:hint="eastAsia"/>
          <w:sz w:val="24"/>
        </w:rPr>
        <w:t>如有变动另行通知；</w:t>
      </w:r>
    </w:p>
    <w:p w:rsidR="00E214A4" w:rsidRPr="00F35B2D" w:rsidRDefault="00FC0F84">
      <w:pPr>
        <w:widowControl/>
        <w:spacing w:line="360" w:lineRule="auto"/>
        <w:ind w:firstLineChars="200" w:firstLine="480"/>
        <w:jc w:val="left"/>
        <w:rPr>
          <w:rFonts w:ascii="宋体" w:hAnsi="宋体" w:cs="宋体"/>
          <w:kern w:val="0"/>
          <w:sz w:val="24"/>
        </w:rPr>
      </w:pPr>
      <w:r w:rsidRPr="00F35B2D">
        <w:rPr>
          <w:rFonts w:ascii="宋体" w:hAnsi="宋体" w:cs="宋体" w:hint="eastAsia"/>
          <w:kern w:val="0"/>
          <w:sz w:val="24"/>
        </w:rPr>
        <w:t>3、采购人将依法对投标供应商的资格进行审查，审查通过方可参与项目的评标。</w:t>
      </w:r>
    </w:p>
    <w:p w:rsidR="00E214A4" w:rsidRPr="00F35B2D" w:rsidRDefault="00FC0F84">
      <w:pPr>
        <w:widowControl/>
        <w:spacing w:line="360" w:lineRule="auto"/>
        <w:ind w:firstLineChars="200" w:firstLine="482"/>
        <w:jc w:val="left"/>
        <w:rPr>
          <w:rFonts w:ascii="宋体" w:hAnsi="宋体" w:cs="宋体"/>
          <w:b/>
          <w:bCs/>
          <w:kern w:val="0"/>
          <w:sz w:val="24"/>
        </w:rPr>
      </w:pPr>
      <w:r w:rsidRPr="00F35B2D">
        <w:rPr>
          <w:rFonts w:ascii="宋体" w:hAnsi="宋体" w:cs="宋体" w:hint="eastAsia"/>
          <w:b/>
          <w:bCs/>
          <w:kern w:val="0"/>
          <w:sz w:val="24"/>
        </w:rPr>
        <w:t>八、评标</w:t>
      </w:r>
    </w:p>
    <w:p w:rsidR="00E214A4" w:rsidRPr="00F35B2D" w:rsidRDefault="00FC0F84">
      <w:pPr>
        <w:widowControl/>
        <w:spacing w:line="360" w:lineRule="auto"/>
        <w:ind w:firstLineChars="200" w:firstLine="480"/>
        <w:jc w:val="left"/>
        <w:rPr>
          <w:rFonts w:ascii="宋体" w:hAnsi="宋体" w:cs="宋体"/>
          <w:kern w:val="0"/>
          <w:sz w:val="24"/>
        </w:rPr>
      </w:pPr>
      <w:r w:rsidRPr="00F35B2D">
        <w:rPr>
          <w:rFonts w:ascii="宋体" w:hAnsi="宋体" w:cs="宋体" w:hint="eastAsia"/>
          <w:kern w:val="0"/>
          <w:sz w:val="24"/>
        </w:rPr>
        <w:t>1、评标时间：资格审查结束后；</w:t>
      </w:r>
    </w:p>
    <w:p w:rsidR="00E214A4" w:rsidRPr="00F35B2D" w:rsidRDefault="00FC0F84" w:rsidP="0040298C">
      <w:pPr>
        <w:widowControl/>
        <w:spacing w:line="360" w:lineRule="auto"/>
        <w:ind w:firstLineChars="200" w:firstLine="480"/>
        <w:jc w:val="left"/>
        <w:rPr>
          <w:rFonts w:ascii="宋体" w:hAnsi="宋体" w:cs="宋体"/>
          <w:kern w:val="0"/>
          <w:sz w:val="24"/>
          <w:highlight w:val="yellow"/>
        </w:rPr>
      </w:pPr>
      <w:r w:rsidRPr="00F35B2D">
        <w:rPr>
          <w:rFonts w:ascii="宋体" w:hAnsi="宋体" w:cs="宋体" w:hint="eastAsia"/>
          <w:kern w:val="0"/>
          <w:sz w:val="24"/>
        </w:rPr>
        <w:t>2、评标地点：</w:t>
      </w:r>
      <w:r w:rsidR="00803310" w:rsidRPr="00F35B2D">
        <w:rPr>
          <w:rFonts w:ascii="宋体" w:hAnsi="宋体" w:cs="宋体" w:hint="eastAsia"/>
          <w:bCs/>
          <w:sz w:val="24"/>
        </w:rPr>
        <w:t>南通崇州大道60号</w:t>
      </w:r>
      <w:r w:rsidR="00586388">
        <w:rPr>
          <w:rFonts w:ascii="宋体" w:hAnsi="宋体" w:cs="宋体" w:hint="eastAsia"/>
          <w:bCs/>
          <w:sz w:val="24"/>
        </w:rPr>
        <w:t>紫琅科技城</w:t>
      </w:r>
      <w:r w:rsidR="00803310" w:rsidRPr="00F35B2D">
        <w:rPr>
          <w:rFonts w:ascii="宋体" w:hAnsi="宋体" w:cs="宋体" w:hint="eastAsia"/>
          <w:bCs/>
          <w:sz w:val="24"/>
        </w:rPr>
        <w:t>6号楼812会议室</w:t>
      </w:r>
      <w:r w:rsidR="0040298C" w:rsidRPr="00F35B2D">
        <w:rPr>
          <w:rFonts w:ascii="宋体" w:hAnsi="宋体" w:cs="宋体" w:hint="eastAsia"/>
          <w:sz w:val="24"/>
        </w:rPr>
        <w:t>，如有变动另行通知</w:t>
      </w:r>
      <w:r w:rsidR="0040298C" w:rsidRPr="00F35B2D">
        <w:rPr>
          <w:rFonts w:ascii="宋体" w:hAnsi="宋体" w:cs="宋体" w:hint="eastAsia"/>
          <w:b/>
          <w:bCs/>
          <w:sz w:val="24"/>
        </w:rPr>
        <w:t>；</w:t>
      </w:r>
    </w:p>
    <w:p w:rsidR="00E214A4" w:rsidRPr="00F35B2D" w:rsidRDefault="00FC0F84">
      <w:pPr>
        <w:widowControl/>
        <w:spacing w:line="360" w:lineRule="auto"/>
        <w:ind w:firstLineChars="200" w:firstLine="480"/>
        <w:jc w:val="left"/>
        <w:rPr>
          <w:rFonts w:ascii="宋体" w:hAnsi="宋体" w:cs="宋体"/>
          <w:kern w:val="0"/>
          <w:sz w:val="24"/>
          <w:highlight w:val="yellow"/>
        </w:rPr>
      </w:pPr>
      <w:r w:rsidRPr="00F35B2D">
        <w:rPr>
          <w:rFonts w:ascii="宋体" w:hAnsi="宋体" w:cs="宋体" w:hint="eastAsia"/>
          <w:kern w:val="0"/>
          <w:sz w:val="24"/>
        </w:rPr>
        <w:t>3、评标委员会负责具体评标事务。</w:t>
      </w:r>
    </w:p>
    <w:p w:rsidR="00E214A4" w:rsidRPr="00F35B2D" w:rsidRDefault="00FC0F84">
      <w:pPr>
        <w:widowControl/>
        <w:spacing w:line="360" w:lineRule="auto"/>
        <w:ind w:firstLineChars="200" w:firstLine="482"/>
        <w:jc w:val="left"/>
        <w:rPr>
          <w:rFonts w:ascii="宋体" w:hAnsi="宋体" w:cs="宋体"/>
          <w:b/>
          <w:kern w:val="0"/>
          <w:sz w:val="24"/>
        </w:rPr>
      </w:pPr>
      <w:r w:rsidRPr="00F35B2D">
        <w:rPr>
          <w:rFonts w:ascii="宋体" w:hAnsi="宋体" w:cs="宋体" w:hint="eastAsia"/>
          <w:b/>
          <w:kern w:val="0"/>
          <w:sz w:val="24"/>
        </w:rPr>
        <w:lastRenderedPageBreak/>
        <w:t>九、履约保证金</w:t>
      </w:r>
    </w:p>
    <w:p w:rsidR="00E214A4" w:rsidRPr="00F35B2D" w:rsidRDefault="00FC0F84">
      <w:pPr>
        <w:widowControl/>
        <w:spacing w:line="360" w:lineRule="auto"/>
        <w:ind w:firstLineChars="200" w:firstLine="480"/>
        <w:jc w:val="left"/>
        <w:rPr>
          <w:rFonts w:ascii="宋体" w:hAnsi="宋体" w:cs="宋体"/>
          <w:kern w:val="0"/>
          <w:sz w:val="24"/>
        </w:rPr>
      </w:pPr>
      <w:r w:rsidRPr="00F35B2D">
        <w:rPr>
          <w:rFonts w:ascii="宋体" w:hAnsi="宋体" w:cs="宋体" w:hint="eastAsia"/>
          <w:kern w:val="0"/>
          <w:sz w:val="24"/>
        </w:rPr>
        <w:t>本项目成交后的履约保证金为项目合同总价款的</w:t>
      </w:r>
      <w:r w:rsidR="006406D7" w:rsidRPr="00F35B2D">
        <w:rPr>
          <w:rFonts w:ascii="宋体" w:hAnsi="宋体" w:cs="宋体"/>
          <w:kern w:val="0"/>
          <w:sz w:val="24"/>
        </w:rPr>
        <w:t>5</w:t>
      </w:r>
      <w:r w:rsidRPr="00F35B2D">
        <w:rPr>
          <w:rFonts w:ascii="宋体" w:hAnsi="宋体" w:cs="宋体" w:hint="eastAsia"/>
          <w:kern w:val="0"/>
          <w:sz w:val="24"/>
        </w:rPr>
        <w:t>%。</w:t>
      </w:r>
    </w:p>
    <w:p w:rsidR="00E214A4" w:rsidRPr="00F35B2D" w:rsidRDefault="00FC0F84">
      <w:pPr>
        <w:widowControl/>
        <w:spacing w:line="360" w:lineRule="auto"/>
        <w:ind w:firstLineChars="200" w:firstLine="482"/>
        <w:jc w:val="left"/>
        <w:rPr>
          <w:rFonts w:ascii="宋体" w:hAnsi="宋体" w:cs="宋体"/>
          <w:b/>
          <w:kern w:val="0"/>
          <w:sz w:val="24"/>
        </w:rPr>
      </w:pPr>
      <w:r w:rsidRPr="00F35B2D">
        <w:rPr>
          <w:rFonts w:ascii="宋体" w:hAnsi="宋体" w:cs="宋体" w:hint="eastAsia"/>
          <w:b/>
          <w:kern w:val="0"/>
          <w:sz w:val="24"/>
        </w:rPr>
        <w:t>十、联系方式</w:t>
      </w:r>
    </w:p>
    <w:p w:rsidR="00803310" w:rsidRPr="00F35B2D" w:rsidRDefault="00803310" w:rsidP="00803310">
      <w:pPr>
        <w:spacing w:line="480" w:lineRule="exact"/>
        <w:ind w:firstLineChars="200" w:firstLine="480"/>
        <w:rPr>
          <w:rFonts w:ascii="宋体" w:hAnsi="宋体" w:cs="宋体"/>
          <w:bCs/>
          <w:sz w:val="24"/>
        </w:rPr>
      </w:pPr>
      <w:bookmarkStart w:id="1" w:name="_Toc450137520"/>
      <w:bookmarkEnd w:id="1"/>
      <w:r w:rsidRPr="00F35B2D">
        <w:rPr>
          <w:rFonts w:ascii="宋体" w:hAnsi="宋体" w:cs="宋体" w:hint="eastAsia"/>
          <w:bCs/>
          <w:sz w:val="24"/>
        </w:rPr>
        <w:t>采购单位：南通市中央创新区建设投资有限公司</w:t>
      </w:r>
    </w:p>
    <w:p w:rsidR="00803310" w:rsidRPr="00F35B2D" w:rsidRDefault="00803310" w:rsidP="00803310">
      <w:pPr>
        <w:spacing w:line="360" w:lineRule="auto"/>
        <w:ind w:firstLineChars="200" w:firstLine="480"/>
        <w:rPr>
          <w:rFonts w:ascii="宋体" w:hAnsi="宋体"/>
          <w:sz w:val="24"/>
          <w:highlight w:val="yellow"/>
        </w:rPr>
      </w:pPr>
      <w:r w:rsidRPr="00F35B2D">
        <w:rPr>
          <w:rFonts w:ascii="宋体" w:hAnsi="宋体" w:hint="eastAsia"/>
          <w:sz w:val="24"/>
        </w:rPr>
        <w:t>地  址：</w:t>
      </w:r>
      <w:r w:rsidRPr="00F35B2D">
        <w:rPr>
          <w:rFonts w:ascii="宋体" w:hAnsi="宋体" w:cs="宋体" w:hint="eastAsia"/>
          <w:bCs/>
          <w:sz w:val="24"/>
        </w:rPr>
        <w:t>南通崇州大道60号</w:t>
      </w:r>
      <w:r w:rsidR="00586388">
        <w:rPr>
          <w:rFonts w:ascii="宋体" w:hAnsi="宋体" w:cs="宋体" w:hint="eastAsia"/>
          <w:bCs/>
          <w:sz w:val="24"/>
        </w:rPr>
        <w:t>紫琅科技城</w:t>
      </w:r>
      <w:r w:rsidRPr="00F35B2D">
        <w:rPr>
          <w:rFonts w:ascii="宋体" w:hAnsi="宋体" w:cs="宋体" w:hint="eastAsia"/>
          <w:bCs/>
          <w:sz w:val="24"/>
        </w:rPr>
        <w:t>6号楼812会议室</w:t>
      </w:r>
    </w:p>
    <w:p w:rsidR="00803310" w:rsidRPr="00F35B2D" w:rsidRDefault="00803310" w:rsidP="00803310">
      <w:pPr>
        <w:widowControl/>
        <w:spacing w:line="360" w:lineRule="auto"/>
        <w:ind w:firstLineChars="200" w:firstLine="480"/>
        <w:jc w:val="left"/>
        <w:rPr>
          <w:rFonts w:ascii="宋体" w:hAnsi="宋体" w:cs="宋体"/>
          <w:bCs/>
          <w:sz w:val="24"/>
        </w:rPr>
      </w:pPr>
      <w:r w:rsidRPr="00F35B2D">
        <w:rPr>
          <w:rFonts w:ascii="宋体" w:hAnsi="宋体" w:cs="宋体" w:hint="eastAsia"/>
          <w:bCs/>
          <w:sz w:val="24"/>
        </w:rPr>
        <w:t>采购人联系人：沈超               联系电话：</w:t>
      </w:r>
      <w:r w:rsidRPr="00F35B2D">
        <w:rPr>
          <w:rFonts w:ascii="宋体" w:hAnsi="宋体" w:cs="宋体"/>
          <w:bCs/>
          <w:sz w:val="24"/>
        </w:rPr>
        <w:t>15651380169</w:t>
      </w:r>
      <w:r w:rsidRPr="00F35B2D">
        <w:rPr>
          <w:rFonts w:ascii="宋体" w:hAnsi="宋体" w:cs="宋体" w:hint="eastAsia"/>
          <w:bCs/>
          <w:sz w:val="24"/>
        </w:rPr>
        <w:t>；</w:t>
      </w:r>
    </w:p>
    <w:p w:rsidR="00E214A4" w:rsidRPr="00F35B2D" w:rsidRDefault="00FC0F84">
      <w:pPr>
        <w:spacing w:line="360" w:lineRule="auto"/>
        <w:ind w:firstLineChars="200" w:firstLine="482"/>
        <w:rPr>
          <w:rFonts w:ascii="宋体" w:hAnsi="宋体"/>
          <w:b/>
          <w:bCs/>
          <w:sz w:val="24"/>
        </w:rPr>
      </w:pPr>
      <w:r w:rsidRPr="00F35B2D">
        <w:rPr>
          <w:rFonts w:ascii="宋体" w:hAnsi="宋体" w:hint="eastAsia"/>
          <w:b/>
          <w:bCs/>
          <w:sz w:val="24"/>
        </w:rPr>
        <w:t>十一、招标公告期</w:t>
      </w:r>
    </w:p>
    <w:p w:rsidR="00E214A4" w:rsidRPr="00F35B2D" w:rsidRDefault="00FC0F84">
      <w:pPr>
        <w:spacing w:line="360" w:lineRule="auto"/>
        <w:ind w:firstLineChars="200" w:firstLine="480"/>
        <w:rPr>
          <w:rFonts w:ascii="宋体" w:hAnsi="宋体"/>
          <w:sz w:val="24"/>
        </w:rPr>
      </w:pPr>
      <w:r w:rsidRPr="00F35B2D">
        <w:rPr>
          <w:rFonts w:ascii="宋体" w:hAnsi="宋体" w:hint="eastAsia"/>
          <w:sz w:val="24"/>
        </w:rPr>
        <w:t>1、本公开招标采购项目的公告期为5个工作日。</w:t>
      </w:r>
    </w:p>
    <w:p w:rsidR="00E214A4" w:rsidRPr="00F35B2D" w:rsidRDefault="00FC0F84">
      <w:pPr>
        <w:spacing w:line="360" w:lineRule="auto"/>
        <w:ind w:firstLineChars="200" w:firstLine="480"/>
        <w:rPr>
          <w:rFonts w:ascii="宋体" w:hAnsi="宋体"/>
          <w:b/>
          <w:sz w:val="24"/>
        </w:rPr>
      </w:pPr>
      <w:r w:rsidRPr="00F35B2D">
        <w:rPr>
          <w:rFonts w:ascii="宋体" w:hAnsi="宋体" w:hint="eastAsia"/>
          <w:sz w:val="24"/>
        </w:rPr>
        <w:t>2、本次采购的有关信息将在</w:t>
      </w:r>
      <w:r w:rsidR="006406D7" w:rsidRPr="00F35B2D">
        <w:rPr>
          <w:rFonts w:ascii="宋体" w:hAnsi="宋体" w:hint="eastAsia"/>
          <w:sz w:val="24"/>
        </w:rPr>
        <w:t>南通中央创新区建设投资有限公司官网</w:t>
      </w:r>
      <w:r w:rsidR="006406D7" w:rsidRPr="00F35B2D">
        <w:rPr>
          <w:rFonts w:ascii="宋体" w:hAnsi="宋体"/>
          <w:sz w:val="24"/>
        </w:rPr>
        <w:t>http://www.ntscid.cn/</w:t>
      </w:r>
      <w:r w:rsidRPr="00F35B2D">
        <w:rPr>
          <w:rFonts w:ascii="宋体" w:hAnsi="宋体" w:hint="eastAsia"/>
          <w:sz w:val="24"/>
        </w:rPr>
        <w:t>上发布，敬请留意。</w:t>
      </w:r>
    </w:p>
    <w:p w:rsidR="00E214A4" w:rsidRPr="00F35B2D" w:rsidRDefault="00FC0F84">
      <w:pPr>
        <w:spacing w:line="360" w:lineRule="auto"/>
        <w:ind w:firstLineChars="200" w:firstLine="480"/>
        <w:jc w:val="left"/>
        <w:rPr>
          <w:rStyle w:val="Char0"/>
        </w:rPr>
      </w:pPr>
      <w:r w:rsidRPr="00F35B2D">
        <w:rPr>
          <w:rFonts w:ascii="宋体" w:hAnsi="宋体" w:hint="eastAsia"/>
          <w:sz w:val="24"/>
        </w:rPr>
        <w:t>3、潜在供应商在获取本次招标采购文件后，认真阅读各项内容。有意愿参与本项目投标响应的供应商须进行必要准备工作，按招标文件的要求详细填写和编制响应文件，并按招标文件确定的时间、地点准时参加本项目的招标采购活动。</w:t>
      </w:r>
      <w:r w:rsidRPr="00F35B2D">
        <w:rPr>
          <w:rFonts w:ascii="宋体" w:hAnsi="宋体" w:hint="eastAsia"/>
          <w:sz w:val="24"/>
        </w:rPr>
        <w:br w:type="page"/>
      </w:r>
      <w:r w:rsidRPr="00F35B2D">
        <w:rPr>
          <w:rStyle w:val="Char0"/>
          <w:rFonts w:hint="eastAsia"/>
        </w:rPr>
        <w:lastRenderedPageBreak/>
        <w:t>第二章投标供应商须知</w:t>
      </w:r>
    </w:p>
    <w:p w:rsidR="00E214A4" w:rsidRPr="00F35B2D" w:rsidRDefault="00FC0F84" w:rsidP="000D64C5">
      <w:pPr>
        <w:ind w:firstLineChars="200" w:firstLine="482"/>
        <w:rPr>
          <w:b/>
          <w:bCs/>
          <w:sz w:val="24"/>
        </w:rPr>
      </w:pPr>
      <w:r w:rsidRPr="00F35B2D">
        <w:rPr>
          <w:rFonts w:hint="eastAsia"/>
          <w:b/>
          <w:bCs/>
          <w:sz w:val="24"/>
        </w:rPr>
        <w:t>一、说明</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1、本招标文件仅适用于</w:t>
      </w:r>
      <w:r w:rsidR="00303D65" w:rsidRPr="00F35B2D">
        <w:rPr>
          <w:rFonts w:ascii="宋体" w:hAnsi="宋体" w:cs="宋体" w:hint="eastAsia"/>
          <w:bCs/>
          <w:sz w:val="24"/>
        </w:rPr>
        <w:t>南通市中央创新区建设投资有限公司</w:t>
      </w:r>
      <w:r w:rsidRPr="00F35B2D">
        <w:rPr>
          <w:rFonts w:ascii="宋体" w:hAnsi="宋体" w:hint="eastAsia"/>
          <w:sz w:val="24"/>
        </w:rPr>
        <w:t>的公开招标活动。</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2、公开招标活动及因本次招标产生的合同受中国法律制约和保护。</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3、招标文件的解释权属于</w:t>
      </w:r>
      <w:r w:rsidR="00303D65" w:rsidRPr="00F35B2D">
        <w:rPr>
          <w:rFonts w:ascii="宋体" w:hAnsi="宋体" w:cs="宋体" w:hint="eastAsia"/>
          <w:bCs/>
          <w:sz w:val="24"/>
        </w:rPr>
        <w:t>南通市中央创新区建设投资有限公司</w:t>
      </w:r>
      <w:r w:rsidRPr="00F35B2D">
        <w:rPr>
          <w:rFonts w:ascii="宋体" w:hAnsi="宋体" w:hint="eastAsia"/>
          <w:sz w:val="24"/>
        </w:rPr>
        <w:t>。</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4、投标供应商在知道或应当知道本项目招标公告及招标文件中的所有内容：如内容或页码短缺、资格要求和技术参数出现倾向性或排他性等表述的，</w:t>
      </w:r>
      <w:r w:rsidRPr="00F35B2D">
        <w:rPr>
          <w:rFonts w:ascii="宋体" w:hAnsi="宋体" w:cs="宋体" w:hint="eastAsia"/>
          <w:b/>
          <w:sz w:val="24"/>
          <w:u w:val="single"/>
        </w:rPr>
        <w:t>应在本项目招标公告期限及期限届满之日后的7个工作日内提出询问或以书面实名制形式提出质疑；</w:t>
      </w:r>
      <w:r w:rsidRPr="00F35B2D">
        <w:rPr>
          <w:rFonts w:ascii="宋体" w:hAnsi="宋体" w:cs="宋体" w:hint="eastAsia"/>
          <w:sz w:val="24"/>
        </w:rPr>
        <w:t>未提出询问、质疑或是未在规定期间内提出询问、质疑的，视作供应商接受本项目招标公告及招标文件中的全部内容；投标供应商不得在招标活动期间及招标结束后针对本项目招标公告及招标文件中的所有内容提出质疑、投诉。</w:t>
      </w:r>
      <w:r w:rsidRPr="00F35B2D">
        <w:rPr>
          <w:rFonts w:ascii="宋体" w:hAnsi="宋体" w:cs="宋体" w:hint="eastAsia"/>
          <w:b/>
          <w:bCs/>
          <w:sz w:val="24"/>
        </w:rPr>
        <w:t>非书面形式的不作为日后质疑提出的依据</w:t>
      </w:r>
      <w:r w:rsidRPr="00F35B2D">
        <w:rPr>
          <w:rFonts w:ascii="宋体" w:hAnsi="宋体" w:hint="eastAsia"/>
          <w:b/>
          <w:bCs/>
          <w:sz w:val="24"/>
        </w:rPr>
        <w:t>。</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5、投标供应商应认真审阅招标文件中所有的事项、格式、条款和规范要求等，如果投标供应商没有按照招标文件要求提交投标文件，或者投标文件没有对招标文件做出实质性响应，将被拒绝参与投标。</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6、招标文件项目需求提供的可能涉及到的技术规范、参数规格等，仅作为说明并没有限制性，投标供应商在投标中可以选用替代标准，但这些替代标准要优于或相当于项目需求技术规格中要求的标准，以满足采购人的需要。</w:t>
      </w:r>
    </w:p>
    <w:p w:rsidR="00E214A4" w:rsidRPr="00F35B2D" w:rsidRDefault="00FC0F84" w:rsidP="000D64C5">
      <w:pPr>
        <w:ind w:firstLineChars="200" w:firstLine="482"/>
        <w:rPr>
          <w:b/>
          <w:bCs/>
          <w:sz w:val="24"/>
        </w:rPr>
      </w:pPr>
      <w:r w:rsidRPr="00F35B2D">
        <w:rPr>
          <w:rFonts w:hint="eastAsia"/>
          <w:b/>
          <w:bCs/>
          <w:sz w:val="24"/>
        </w:rPr>
        <w:t>二、招标文件的补充说明、澄清、修改、答疑</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1、</w:t>
      </w:r>
      <w:r w:rsidR="000C401B" w:rsidRPr="00F35B2D">
        <w:rPr>
          <w:rFonts w:ascii="宋体" w:hAnsi="宋体" w:hint="eastAsia"/>
          <w:sz w:val="24"/>
        </w:rPr>
        <w:t>采购人</w:t>
      </w:r>
      <w:r w:rsidRPr="00F35B2D">
        <w:rPr>
          <w:rFonts w:ascii="宋体" w:hAnsi="宋体" w:hint="eastAsia"/>
          <w:sz w:val="24"/>
        </w:rPr>
        <w:t>有权对发出的招标文件进行必要的补充说明、澄清或修改。</w:t>
      </w:r>
    </w:p>
    <w:p w:rsidR="00E214A4" w:rsidRPr="00F35B2D" w:rsidRDefault="00FC0F84">
      <w:pPr>
        <w:snapToGrid w:val="0"/>
        <w:spacing w:line="360" w:lineRule="auto"/>
        <w:ind w:firstLineChars="200" w:firstLine="480"/>
        <w:jc w:val="left"/>
        <w:rPr>
          <w:rFonts w:ascii="宋体" w:hAnsi="宋体"/>
          <w:sz w:val="24"/>
        </w:rPr>
      </w:pPr>
      <w:r w:rsidRPr="00F35B2D">
        <w:rPr>
          <w:rFonts w:ascii="宋体" w:hAnsi="宋体" w:hint="eastAsia"/>
          <w:sz w:val="24"/>
        </w:rPr>
        <w:t>2、招标文件的澄清、修改、补充等内容均以书面明确的形式发布，且以在“</w:t>
      </w:r>
      <w:r w:rsidR="006406D7" w:rsidRPr="00F35B2D">
        <w:rPr>
          <w:rFonts w:ascii="宋体" w:hAnsi="宋体" w:hint="eastAsia"/>
          <w:sz w:val="24"/>
        </w:rPr>
        <w:t>南通中央创新区建设投资有限公司官</w:t>
      </w:r>
      <w:r w:rsidRPr="00F35B2D">
        <w:rPr>
          <w:rFonts w:ascii="宋体" w:hAnsi="宋体" w:hint="eastAsia"/>
          <w:sz w:val="24"/>
        </w:rPr>
        <w:t>网，</w:t>
      </w:r>
      <w:r w:rsidR="006406D7" w:rsidRPr="00F35B2D">
        <w:rPr>
          <w:rFonts w:ascii="宋体" w:hAnsi="宋体"/>
          <w:sz w:val="24"/>
        </w:rPr>
        <w:t>http://www.ntscid.cn/</w:t>
      </w:r>
      <w:r w:rsidRPr="00F35B2D">
        <w:rPr>
          <w:rFonts w:ascii="宋体" w:hAnsi="宋体" w:hint="eastAsia"/>
          <w:sz w:val="24"/>
        </w:rPr>
        <w:t>”发布的信息为准。</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3、</w:t>
      </w:r>
      <w:r w:rsidR="000C401B" w:rsidRPr="00F35B2D">
        <w:rPr>
          <w:rFonts w:ascii="宋体" w:hAnsi="宋体" w:hint="eastAsia"/>
          <w:sz w:val="24"/>
        </w:rPr>
        <w:t>采购人</w:t>
      </w:r>
      <w:r w:rsidRPr="00F35B2D">
        <w:rPr>
          <w:rFonts w:ascii="宋体" w:hAnsi="宋体" w:hint="eastAsia"/>
          <w:sz w:val="24"/>
        </w:rPr>
        <w:t>对招标文件的补充说明、澄清或修改，将构成招标文件的一部分，对投标供应商具有约束力。</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4、补充说明、澄清或修改的内容可能影响响应文件编制的，</w:t>
      </w:r>
      <w:r w:rsidR="000C401B" w:rsidRPr="00F35B2D">
        <w:rPr>
          <w:rFonts w:ascii="宋体" w:hAnsi="宋体" w:hint="eastAsia"/>
          <w:sz w:val="24"/>
        </w:rPr>
        <w:t>采购人</w:t>
      </w:r>
      <w:r w:rsidRPr="00F35B2D">
        <w:rPr>
          <w:rFonts w:ascii="宋体" w:hAnsi="宋体" w:hint="eastAsia"/>
          <w:sz w:val="24"/>
        </w:rPr>
        <w:t>将在投标截止时间15日前，发布补充说明、澄清或修改公告，不足15日的，应当顺延提交投标文件的截止时间。</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5、除非</w:t>
      </w:r>
      <w:r w:rsidR="000C401B" w:rsidRPr="00F35B2D">
        <w:rPr>
          <w:rFonts w:ascii="宋体" w:hAnsi="宋体" w:hint="eastAsia"/>
          <w:sz w:val="24"/>
        </w:rPr>
        <w:t>采购人</w:t>
      </w:r>
      <w:r w:rsidRPr="00F35B2D">
        <w:rPr>
          <w:rFonts w:ascii="宋体" w:hAnsi="宋体" w:hint="eastAsia"/>
          <w:sz w:val="24"/>
        </w:rPr>
        <w:t>以书面的形式对招标文件作出澄清、修改及补充，投标供应商对涉及招标文件的任何推论、理解和结论所造成的结果，均由投标供应商自负。</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6、采购人视情组织答疑会。如有产生答疑且对招标文件内容有修改，</w:t>
      </w:r>
      <w:r w:rsidR="005D7B1D" w:rsidRPr="00F35B2D">
        <w:rPr>
          <w:rFonts w:ascii="宋体" w:hAnsi="宋体" w:hint="eastAsia"/>
          <w:sz w:val="24"/>
        </w:rPr>
        <w:t>采购人</w:t>
      </w:r>
      <w:r w:rsidRPr="00F35B2D">
        <w:rPr>
          <w:rFonts w:ascii="宋体" w:hAnsi="宋体" w:hint="eastAsia"/>
          <w:sz w:val="24"/>
        </w:rPr>
        <w:t>将按照本须知有关规定，以补充通知（公告）的方式发出。</w:t>
      </w:r>
    </w:p>
    <w:p w:rsidR="00E214A4" w:rsidRPr="00F35B2D" w:rsidRDefault="00FC0F84" w:rsidP="000D64C5">
      <w:pPr>
        <w:ind w:firstLineChars="200" w:firstLine="482"/>
        <w:rPr>
          <w:b/>
          <w:bCs/>
          <w:sz w:val="24"/>
        </w:rPr>
      </w:pPr>
      <w:r w:rsidRPr="00F35B2D">
        <w:rPr>
          <w:rFonts w:hint="eastAsia"/>
          <w:b/>
          <w:bCs/>
          <w:sz w:val="24"/>
        </w:rPr>
        <w:t>三、投标项目涉及到的现场勘察</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1、根据自身情况，投标供应商对有关现场和周围环境进行勘察，以获取编制投标文件和</w:t>
      </w:r>
      <w:r w:rsidRPr="00F35B2D">
        <w:rPr>
          <w:rFonts w:ascii="宋体" w:hAnsi="宋体" w:hint="eastAsia"/>
          <w:sz w:val="24"/>
        </w:rPr>
        <w:lastRenderedPageBreak/>
        <w:t>签署合同所需的信息。勘察现场所发生的费用由投标供应商自己承担。</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2、采购人向投标供应商提供的有关现场的资料和数据，是采购人现有的并认为能使投标供应商可利用的资料。采购人对投标供应商由此而做出的推论、理解和结论概不负责。</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3、经采购人允许，投标供应商可为勘察目的进入采购人的项目现场，但投标供应商不得因此使采购人承担有关的责任和蒙受损失。投标供应商应承担勘察现场的责任和风险。</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4、投标供应商应认真踏勘现场。在现场勘察时，熟悉供货及安装现场、现场周围交通道路等情况，以获得一切可能影响其投标的直接资料。投标供应商中标后，不得以不完全了解现场情况为理由而向采购人提出任何索赔的要求，对此采购人不承担任何责任并将不作任何答复与考虑。</w:t>
      </w:r>
    </w:p>
    <w:p w:rsidR="00E214A4" w:rsidRPr="00F35B2D" w:rsidRDefault="00FC0F84" w:rsidP="000D64C5">
      <w:pPr>
        <w:ind w:firstLineChars="200" w:firstLine="482"/>
        <w:rPr>
          <w:b/>
          <w:bCs/>
          <w:sz w:val="24"/>
        </w:rPr>
      </w:pPr>
      <w:r w:rsidRPr="00F35B2D">
        <w:rPr>
          <w:rFonts w:hint="eastAsia"/>
          <w:b/>
          <w:bCs/>
          <w:sz w:val="24"/>
        </w:rPr>
        <w:t>四、投标文件的组成及装订</w:t>
      </w:r>
    </w:p>
    <w:p w:rsidR="00E214A4" w:rsidRPr="00F35B2D" w:rsidRDefault="00FC0F84">
      <w:pPr>
        <w:snapToGrid w:val="0"/>
        <w:spacing w:line="500" w:lineRule="exact"/>
        <w:ind w:firstLineChars="200" w:firstLine="480"/>
        <w:rPr>
          <w:rFonts w:ascii="宋体" w:hAnsi="宋体"/>
          <w:sz w:val="24"/>
          <w:shd w:val="clear" w:color="auto" w:fill="FFFFFF" w:themeFill="background1"/>
        </w:rPr>
      </w:pPr>
      <w:r w:rsidRPr="00F35B2D">
        <w:rPr>
          <w:rFonts w:ascii="宋体" w:hAnsi="宋体" w:hint="eastAsia"/>
          <w:sz w:val="24"/>
        </w:rPr>
        <w:t>1、投标文件由：</w:t>
      </w:r>
      <w:r w:rsidRPr="00F35B2D">
        <w:rPr>
          <w:rFonts w:ascii="宋体" w:hAnsi="宋体" w:hint="eastAsia"/>
          <w:sz w:val="24"/>
          <w:shd w:val="clear" w:color="auto" w:fill="FFFFFF" w:themeFill="background1"/>
        </w:rPr>
        <w:t>⑴资格审查文件、⑵技术标、⑶商务标共三部分组成。</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2、投标人按招标文件要求编写投标文件，并牢固装订成册。投标文件均需采用A4纸（图纸等除外），不允许使用活页夹、拉杆夹、文件夹、塑料方便式书脊（插入式或穿孔式）装订。投标文件不得行间插字、涂改、增删，如修改错漏处，须经签署投标文件的投标人法定代表人或其委托的代理人（以下称被授权人）签字（或盖章）并加盖公章。</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3、投标文件的 “资格审查文件”、“技术标”、“商务标”各自装订成册。特别提示：“商务标”必须单独装订和封装，不得出现在“资格审查文件”和“技术标”之中。</w:t>
      </w:r>
    </w:p>
    <w:p w:rsidR="00E214A4" w:rsidRPr="00F35B2D" w:rsidRDefault="00FC0F84" w:rsidP="000D64C5">
      <w:pPr>
        <w:ind w:firstLineChars="200" w:firstLine="482"/>
        <w:rPr>
          <w:b/>
          <w:bCs/>
          <w:sz w:val="24"/>
        </w:rPr>
      </w:pPr>
      <w:r w:rsidRPr="00F35B2D">
        <w:rPr>
          <w:rFonts w:hint="eastAsia"/>
          <w:b/>
          <w:bCs/>
          <w:sz w:val="24"/>
        </w:rPr>
        <w:t>五、投标文件的份数、签署</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1、投标人应准备</w:t>
      </w:r>
      <w:r w:rsidR="00656E5B" w:rsidRPr="00F35B2D">
        <w:rPr>
          <w:rFonts w:ascii="宋体" w:hAnsi="宋体" w:hint="eastAsia"/>
          <w:sz w:val="24"/>
          <w:u w:val="single"/>
        </w:rPr>
        <w:t>伍</w:t>
      </w:r>
      <w:r w:rsidRPr="00F35B2D">
        <w:rPr>
          <w:rFonts w:ascii="宋体" w:hAnsi="宋体" w:hint="eastAsia"/>
          <w:sz w:val="24"/>
        </w:rPr>
        <w:t xml:space="preserve">份完整的投标文件，其中正本 </w:t>
      </w:r>
      <w:r w:rsidRPr="00F35B2D">
        <w:rPr>
          <w:rFonts w:ascii="宋体" w:hAnsi="宋体" w:hint="eastAsia"/>
          <w:sz w:val="24"/>
          <w:u w:val="single"/>
        </w:rPr>
        <w:t xml:space="preserve">壹 </w:t>
      </w:r>
      <w:r w:rsidRPr="00F35B2D">
        <w:rPr>
          <w:rFonts w:ascii="宋体" w:hAnsi="宋体" w:hint="eastAsia"/>
          <w:sz w:val="24"/>
        </w:rPr>
        <w:t>份，副本</w:t>
      </w:r>
      <w:r w:rsidR="00656E5B" w:rsidRPr="00F35B2D">
        <w:rPr>
          <w:rFonts w:ascii="宋体" w:hAnsi="宋体" w:hint="eastAsia"/>
          <w:sz w:val="24"/>
          <w:u w:val="single"/>
        </w:rPr>
        <w:t>肆</w:t>
      </w:r>
      <w:r w:rsidRPr="00F35B2D">
        <w:rPr>
          <w:rFonts w:ascii="宋体" w:hAnsi="宋体" w:hint="eastAsia"/>
          <w:sz w:val="24"/>
        </w:rPr>
        <w:t>份，并标明“正本”或“副本”字样，若有差异，概以“正本”为准。</w:t>
      </w:r>
    </w:p>
    <w:p w:rsidR="00E214A4" w:rsidRPr="00F35B2D" w:rsidRDefault="00FC0F84">
      <w:pPr>
        <w:snapToGrid w:val="0"/>
        <w:spacing w:line="500" w:lineRule="exact"/>
        <w:ind w:firstLineChars="200" w:firstLine="480"/>
        <w:rPr>
          <w:rFonts w:ascii="宋体" w:hAnsi="宋体"/>
          <w:sz w:val="24"/>
          <w:shd w:val="clear" w:color="auto" w:fill="FFFFFF" w:themeFill="background1"/>
        </w:rPr>
      </w:pPr>
      <w:r w:rsidRPr="00F35B2D">
        <w:rPr>
          <w:rFonts w:ascii="宋体" w:hAnsi="宋体" w:hint="eastAsia"/>
          <w:sz w:val="24"/>
        </w:rPr>
        <w:t>2、投标文件分三册密封。</w:t>
      </w:r>
      <w:r w:rsidRPr="00F35B2D">
        <w:rPr>
          <w:rFonts w:ascii="宋体" w:hAnsi="宋体" w:hint="eastAsia"/>
          <w:sz w:val="24"/>
          <w:shd w:val="clear" w:color="auto" w:fill="FFFFFF" w:themeFill="background1"/>
        </w:rPr>
        <w:t>第一册为“资格审查文件”，第二册为“技术标”，第三册为“商务标”，投标文件的第一册、第二册、第三册应分别密封，并在封袋上标明“资格审查文件”、“技术标”、“商务标”。</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3、投标人可将投标文件正副本统一密封或分别密封，如正本和副本分别密封的，应在封袋上标明正、副本字样。</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 xml:space="preserve">4、投标文件正本须按招标文件要求由法定代表人或被授权人签字或盖章并加盖投标单位印章。副本可复印，但须加盖投标单位印章。  </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5、开标程序顺利进行后，所有投标文件都将作为档案保存，不论成交与否，</w:t>
      </w:r>
      <w:r w:rsidR="000C401B" w:rsidRPr="00F35B2D">
        <w:rPr>
          <w:rFonts w:ascii="宋体" w:hAnsi="宋体" w:hint="eastAsia"/>
          <w:sz w:val="24"/>
        </w:rPr>
        <w:t>采购人</w:t>
      </w:r>
      <w:r w:rsidRPr="00F35B2D">
        <w:rPr>
          <w:rFonts w:ascii="宋体" w:hAnsi="宋体" w:hint="eastAsia"/>
          <w:sz w:val="24"/>
        </w:rPr>
        <w:t>均不退回（未拆封的除外）</w:t>
      </w:r>
    </w:p>
    <w:p w:rsidR="00E214A4" w:rsidRPr="00F35B2D" w:rsidRDefault="00FC0F84" w:rsidP="000D64C5">
      <w:pPr>
        <w:ind w:firstLineChars="200" w:firstLine="482"/>
        <w:rPr>
          <w:b/>
          <w:bCs/>
          <w:sz w:val="24"/>
        </w:rPr>
      </w:pPr>
      <w:r w:rsidRPr="00F35B2D">
        <w:rPr>
          <w:rFonts w:hint="eastAsia"/>
          <w:b/>
          <w:bCs/>
          <w:sz w:val="24"/>
        </w:rPr>
        <w:lastRenderedPageBreak/>
        <w:t>六、投标响应文件的密封及标记</w:t>
      </w:r>
    </w:p>
    <w:p w:rsidR="00E214A4" w:rsidRPr="00F35B2D" w:rsidRDefault="00FC0F84" w:rsidP="000D64C5">
      <w:pPr>
        <w:snapToGrid w:val="0"/>
        <w:spacing w:line="500" w:lineRule="exact"/>
        <w:ind w:firstLineChars="200" w:firstLine="480"/>
        <w:rPr>
          <w:rFonts w:ascii="宋体" w:hAnsi="宋体" w:cs="宋体"/>
          <w:sz w:val="24"/>
        </w:rPr>
      </w:pPr>
      <w:r w:rsidRPr="00F35B2D">
        <w:rPr>
          <w:rFonts w:ascii="宋体" w:hAnsi="宋体" w:cs="宋体" w:hint="eastAsia"/>
          <w:sz w:val="24"/>
        </w:rPr>
        <w:t>密封后，应在每一密封包的投标文件上明确标注投标项目名称、投标文件各自对应的名称、投标人全称及日期，同时加盖投标人公章。</w:t>
      </w:r>
    </w:p>
    <w:p w:rsidR="00E214A4" w:rsidRPr="00F35B2D" w:rsidRDefault="00FC0F84" w:rsidP="000D64C5">
      <w:pPr>
        <w:ind w:firstLineChars="200" w:firstLine="482"/>
        <w:rPr>
          <w:b/>
          <w:bCs/>
          <w:sz w:val="24"/>
        </w:rPr>
      </w:pPr>
      <w:r w:rsidRPr="00F35B2D">
        <w:rPr>
          <w:rFonts w:hint="eastAsia"/>
          <w:b/>
          <w:bCs/>
          <w:sz w:val="24"/>
        </w:rPr>
        <w:t>七、投标文件的有效期</w:t>
      </w:r>
    </w:p>
    <w:p w:rsidR="00E214A4" w:rsidRPr="00F35B2D" w:rsidRDefault="00FC0F84">
      <w:pPr>
        <w:snapToGrid w:val="0"/>
        <w:spacing w:line="500" w:lineRule="exact"/>
        <w:ind w:firstLineChars="200" w:firstLine="480"/>
        <w:rPr>
          <w:rFonts w:ascii="宋体" w:hAnsi="宋体" w:cs="宋体"/>
          <w:sz w:val="24"/>
        </w:rPr>
      </w:pPr>
      <w:r w:rsidRPr="00F35B2D">
        <w:rPr>
          <w:rFonts w:ascii="宋体" w:hAnsi="宋体" w:cs="宋体" w:hint="eastAsia"/>
          <w:sz w:val="24"/>
        </w:rPr>
        <w:t>1、从投标文件接收截止之日算起，</w:t>
      </w:r>
      <w:r w:rsidRPr="00F35B2D">
        <w:rPr>
          <w:rFonts w:ascii="宋体" w:hAnsi="宋体" w:cs="宋体" w:hint="eastAsia"/>
          <w:b/>
          <w:sz w:val="24"/>
        </w:rPr>
        <w:t>45</w:t>
      </w:r>
      <w:r w:rsidRPr="00F35B2D">
        <w:rPr>
          <w:rFonts w:ascii="宋体" w:hAnsi="宋体" w:cs="宋体" w:hint="eastAsia"/>
          <w:sz w:val="24"/>
        </w:rPr>
        <w:t>个“日历天”内投标书应保持有效。有效期短于这个规定期限的，投标将被拒绝。</w:t>
      </w:r>
    </w:p>
    <w:p w:rsidR="00E214A4" w:rsidRPr="00F35B2D" w:rsidRDefault="00FC0F84" w:rsidP="000D64C5">
      <w:pPr>
        <w:snapToGrid w:val="0"/>
        <w:spacing w:line="500" w:lineRule="exact"/>
        <w:ind w:firstLineChars="200" w:firstLine="480"/>
        <w:rPr>
          <w:rFonts w:ascii="宋体" w:hAnsi="宋体" w:cs="宋体"/>
          <w:sz w:val="24"/>
        </w:rPr>
      </w:pPr>
      <w:r w:rsidRPr="00F35B2D">
        <w:rPr>
          <w:rFonts w:ascii="宋体" w:hAnsi="宋体" w:cs="宋体" w:hint="eastAsia"/>
          <w:sz w:val="24"/>
        </w:rPr>
        <w:t>2、在特殊情况下，</w:t>
      </w:r>
      <w:r w:rsidR="000C401B" w:rsidRPr="00F35B2D">
        <w:rPr>
          <w:rFonts w:ascii="宋体" w:hAnsi="宋体" w:hint="eastAsia"/>
          <w:sz w:val="24"/>
        </w:rPr>
        <w:t>采购人</w:t>
      </w:r>
      <w:r w:rsidRPr="00F35B2D">
        <w:rPr>
          <w:rFonts w:ascii="宋体" w:hAnsi="宋体" w:cs="宋体" w:hint="eastAsia"/>
          <w:sz w:val="24"/>
        </w:rPr>
        <w:t>可与投标供应商协商延长投标书的有效期。这种要求和答复都应以书面、传真、或电报的形式进行。同意延长有效期的投标供应商不能修改投标文件，按本招标文件规定的投标保证金的有效期也相应延长。拒绝接受延期要求的投标供应商的投标书将被拒绝，但投标保证金可退还。</w:t>
      </w:r>
    </w:p>
    <w:p w:rsidR="00E214A4" w:rsidRPr="00F35B2D" w:rsidRDefault="00FC0F84" w:rsidP="000D64C5">
      <w:pPr>
        <w:ind w:firstLineChars="200" w:firstLine="482"/>
        <w:rPr>
          <w:b/>
          <w:bCs/>
          <w:sz w:val="24"/>
        </w:rPr>
      </w:pPr>
      <w:r w:rsidRPr="00F35B2D">
        <w:rPr>
          <w:rFonts w:hint="eastAsia"/>
          <w:b/>
          <w:bCs/>
          <w:sz w:val="24"/>
        </w:rPr>
        <w:t>八、投标报价</w:t>
      </w:r>
    </w:p>
    <w:p w:rsidR="00E214A4" w:rsidRPr="00F35B2D" w:rsidRDefault="00FC0F84">
      <w:pPr>
        <w:snapToGrid w:val="0"/>
        <w:spacing w:line="500" w:lineRule="exact"/>
        <w:ind w:firstLineChars="200" w:firstLine="480"/>
        <w:rPr>
          <w:rFonts w:ascii="宋体" w:hAnsi="宋体" w:cs="宋体"/>
          <w:sz w:val="24"/>
        </w:rPr>
      </w:pPr>
      <w:r w:rsidRPr="00F35B2D">
        <w:rPr>
          <w:rFonts w:ascii="宋体" w:hAnsi="宋体" w:cs="宋体" w:hint="eastAsia"/>
          <w:sz w:val="24"/>
        </w:rPr>
        <w:t>1、本项目不接受任何有选择的报价。</w:t>
      </w:r>
    </w:p>
    <w:p w:rsidR="00E214A4" w:rsidRPr="00F35B2D" w:rsidRDefault="00FC0F84">
      <w:pPr>
        <w:snapToGrid w:val="0"/>
        <w:spacing w:line="500" w:lineRule="exact"/>
        <w:ind w:firstLineChars="200" w:firstLine="480"/>
        <w:rPr>
          <w:rFonts w:ascii="宋体" w:hAnsi="宋体" w:cs="宋体"/>
          <w:sz w:val="24"/>
        </w:rPr>
      </w:pPr>
      <w:r w:rsidRPr="00F35B2D">
        <w:rPr>
          <w:rFonts w:ascii="宋体" w:hAnsi="宋体" w:cs="宋体" w:hint="eastAsia"/>
          <w:sz w:val="24"/>
        </w:rPr>
        <w:t>2、投标报价均以人民币为报价的币种。</w:t>
      </w:r>
    </w:p>
    <w:p w:rsidR="00E214A4" w:rsidRPr="00F35B2D" w:rsidRDefault="00FC0F84">
      <w:pPr>
        <w:snapToGrid w:val="0"/>
        <w:spacing w:line="500" w:lineRule="exact"/>
        <w:ind w:firstLineChars="200" w:firstLine="480"/>
        <w:rPr>
          <w:rFonts w:ascii="宋体" w:hAnsi="宋体" w:cs="宋体"/>
          <w:sz w:val="24"/>
        </w:rPr>
      </w:pPr>
      <w:r w:rsidRPr="00F35B2D">
        <w:rPr>
          <w:rFonts w:ascii="宋体" w:hAnsi="宋体" w:cs="宋体" w:hint="eastAsia"/>
          <w:sz w:val="24"/>
        </w:rPr>
        <w:t>3、报价表必须加盖投标供应商公章且必须经法定代表人或被授权人签字或盖章。</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4、报价出现前后不一致的，按照下列规定修正：</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（1）投标文件中报价表（开标一览表）内容与投标文件技术响应中内容明细不一致的，以报价表（开标一览表）为准；</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（2）投标文件中涉及大写金额和小写金额不一致的，以大写金额为准；</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（3）单价金额小数点或者百分比有明显错位的，以报价表（开标一览表）的总价为准，并修改单价；</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（4）总价金额与按单价汇总金额不一致的，以单价金额计算结果为准。</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同时出现两种以上不一致的，按照前款规定的顺序修正。修正后的报价应当由投标供应商的法定代表人或分支机构负责人或其被授权人签字确认后产生约束力，投标供应商不确认的，其投标无效。</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5、投标总报价（以人民币计价）应包含但不限于</w:t>
      </w:r>
      <w:r w:rsidR="001D47CC" w:rsidRPr="00F35B2D">
        <w:rPr>
          <w:rFonts w:ascii="宋体" w:hAnsi="宋体" w:cs="宋体" w:hint="eastAsia"/>
          <w:sz w:val="24"/>
        </w:rPr>
        <w:t>软件费、实施费、售后服务费用、税金，以及食宿费用及差旅费等</w:t>
      </w:r>
      <w:r w:rsidRPr="00F35B2D">
        <w:rPr>
          <w:rFonts w:ascii="宋体" w:hAnsi="宋体" w:hint="eastAsia"/>
          <w:sz w:val="24"/>
        </w:rPr>
        <w:t>、政策性文件规定及合同包含的所有风险、责任等各项应有费用。若报价中有任何遗漏，采购人均视为已包括在总报价中。</w:t>
      </w:r>
    </w:p>
    <w:p w:rsidR="00E214A4" w:rsidRPr="00F35B2D" w:rsidRDefault="00FC0F84">
      <w:pPr>
        <w:spacing w:line="480" w:lineRule="exact"/>
        <w:ind w:firstLineChars="200" w:firstLine="480"/>
        <w:rPr>
          <w:rFonts w:ascii="宋体" w:hAnsi="宋体"/>
          <w:sz w:val="24"/>
        </w:rPr>
      </w:pPr>
      <w:r w:rsidRPr="00F35B2D">
        <w:rPr>
          <w:rFonts w:ascii="宋体" w:hAnsi="宋体" w:hint="eastAsia"/>
          <w:sz w:val="24"/>
          <w:shd w:val="clear" w:color="auto" w:fill="FFFFFF" w:themeFill="background1"/>
        </w:rPr>
        <w:t>6、一次报定的投标报价为成交价</w:t>
      </w:r>
      <w:r w:rsidRPr="00F35B2D">
        <w:rPr>
          <w:rFonts w:ascii="宋体" w:hAnsi="宋体" w:hint="eastAsia"/>
          <w:sz w:val="24"/>
        </w:rPr>
        <w:t>，同时，中标人的成交价在合同实施期间不因市场变化因素而变动。</w:t>
      </w:r>
    </w:p>
    <w:p w:rsidR="00E214A4" w:rsidRPr="00F35B2D" w:rsidRDefault="00FC0F84">
      <w:pPr>
        <w:spacing w:line="500" w:lineRule="exact"/>
        <w:ind w:firstLineChars="200" w:firstLine="480"/>
        <w:rPr>
          <w:rFonts w:ascii="宋体" w:hAnsi="宋体"/>
          <w:sz w:val="24"/>
        </w:rPr>
      </w:pPr>
      <w:r w:rsidRPr="00F35B2D">
        <w:rPr>
          <w:rFonts w:ascii="宋体" w:hAnsi="宋体" w:hint="eastAsia"/>
          <w:sz w:val="24"/>
        </w:rPr>
        <w:lastRenderedPageBreak/>
        <w:t>7、投标供应商应详细阅读招标文件的全部内容，根据采购项目需求，准确制定相关工作方案等，</w:t>
      </w:r>
      <w:r w:rsidRPr="00F35B2D">
        <w:rPr>
          <w:rFonts w:ascii="宋体" w:hAnsi="宋体" w:hint="eastAsia"/>
          <w:b/>
          <w:sz w:val="24"/>
        </w:rPr>
        <w:t>在合同期限内所必须的均应列入报价清单内，本项目终验合格前若因报价清单内出现遗漏均视为赠送，不予增补。</w:t>
      </w:r>
      <w:r w:rsidRPr="00F35B2D">
        <w:rPr>
          <w:rFonts w:ascii="宋体" w:hAnsi="宋体" w:hint="eastAsia"/>
          <w:sz w:val="24"/>
        </w:rPr>
        <w:t>不按招标文件的要求提供投标文件，导致报价无效，按无效标处理。</w:t>
      </w:r>
      <w:r w:rsidRPr="00F35B2D">
        <w:rPr>
          <w:sz w:val="24"/>
        </w:rPr>
        <w:t>必须对本采购项目全部进行报价，如有漏项，视同对本项目的优惠。不按招标文件的要求提供响应文件，导致报价无效，按无效标处理</w:t>
      </w:r>
      <w:r w:rsidRPr="00F35B2D">
        <w:rPr>
          <w:rFonts w:hint="eastAsia"/>
          <w:sz w:val="24"/>
        </w:rPr>
        <w:t>。</w:t>
      </w:r>
    </w:p>
    <w:p w:rsidR="00E214A4" w:rsidRPr="00F35B2D" w:rsidRDefault="00FC0F84" w:rsidP="000D64C5">
      <w:pPr>
        <w:ind w:firstLineChars="200" w:firstLine="482"/>
        <w:rPr>
          <w:b/>
          <w:bCs/>
          <w:sz w:val="24"/>
        </w:rPr>
      </w:pPr>
      <w:r w:rsidRPr="00F35B2D">
        <w:rPr>
          <w:rFonts w:hint="eastAsia"/>
          <w:b/>
          <w:bCs/>
          <w:sz w:val="24"/>
        </w:rPr>
        <w:t>九、投标费用</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1、无论招标过程和结果如何，投标供应商自行承担与本次项目招标有关的全部费用。投标供应商承担参与投标可能发生的全部费用，采购人在任何情况下均无义务和责任承担这些费用。</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 xml:space="preserve">2、专家评审费用由中标单位支付。 </w:t>
      </w:r>
    </w:p>
    <w:p w:rsidR="00E214A4" w:rsidRPr="00F35B2D" w:rsidRDefault="00FC0F84">
      <w:pPr>
        <w:snapToGrid w:val="0"/>
        <w:spacing w:line="500" w:lineRule="exact"/>
        <w:ind w:firstLineChars="200" w:firstLine="482"/>
        <w:rPr>
          <w:rFonts w:ascii="宋体" w:hAnsi="宋体"/>
          <w:b/>
          <w:sz w:val="24"/>
        </w:rPr>
      </w:pPr>
      <w:r w:rsidRPr="00F35B2D">
        <w:rPr>
          <w:rFonts w:ascii="宋体" w:hAnsi="宋体" w:hint="eastAsia"/>
          <w:b/>
          <w:sz w:val="24"/>
        </w:rPr>
        <w:t>十、投标文件递交时间及地址</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投标供应商必须在规定的时间将投标文件送达指定地点。采购人将拒绝接收在截止时间后递交的投标文件。</w:t>
      </w:r>
    </w:p>
    <w:p w:rsidR="00E214A4" w:rsidRPr="00F35B2D" w:rsidRDefault="00FC0F84">
      <w:pPr>
        <w:snapToGrid w:val="0"/>
        <w:spacing w:line="500" w:lineRule="exact"/>
        <w:ind w:firstLineChars="200" w:firstLine="482"/>
        <w:rPr>
          <w:rFonts w:ascii="宋体" w:hAnsi="宋体"/>
          <w:b/>
          <w:sz w:val="24"/>
        </w:rPr>
      </w:pPr>
      <w:r w:rsidRPr="00F35B2D">
        <w:rPr>
          <w:rFonts w:ascii="宋体" w:hAnsi="宋体" w:hint="eastAsia"/>
          <w:b/>
          <w:sz w:val="24"/>
        </w:rPr>
        <w:t>十一、履约保证金</w:t>
      </w:r>
    </w:p>
    <w:p w:rsidR="00E214A4" w:rsidRPr="00F35B2D" w:rsidRDefault="00FC0F84">
      <w:pPr>
        <w:snapToGrid w:val="0"/>
        <w:spacing w:line="500" w:lineRule="exact"/>
        <w:ind w:firstLineChars="200" w:firstLine="480"/>
        <w:rPr>
          <w:rFonts w:ascii="宋体" w:hAnsi="宋体"/>
          <w:sz w:val="24"/>
          <w:shd w:val="clear" w:color="auto" w:fill="FFFFFF" w:themeFill="background1"/>
        </w:rPr>
      </w:pPr>
      <w:r w:rsidRPr="00F35B2D">
        <w:rPr>
          <w:rFonts w:ascii="宋体" w:hAnsi="宋体" w:hint="eastAsia"/>
          <w:sz w:val="24"/>
        </w:rPr>
        <w:t>1</w:t>
      </w:r>
      <w:r w:rsidRPr="00F35B2D">
        <w:rPr>
          <w:rFonts w:ascii="宋体" w:hAnsi="宋体"/>
          <w:sz w:val="24"/>
        </w:rPr>
        <w:t>、</w:t>
      </w:r>
      <w:r w:rsidRPr="00F35B2D">
        <w:rPr>
          <w:rFonts w:ascii="宋体" w:hAnsi="宋体" w:hint="eastAsia"/>
          <w:sz w:val="24"/>
          <w:shd w:val="clear" w:color="auto" w:fill="FFFFFF" w:themeFill="background1"/>
        </w:rPr>
        <w:t>本项目成交后的履约保证金为项目合同总价款的</w:t>
      </w:r>
      <w:r w:rsidR="006406D7" w:rsidRPr="00F35B2D">
        <w:rPr>
          <w:rFonts w:ascii="宋体" w:hAnsi="宋体"/>
          <w:sz w:val="24"/>
          <w:u w:val="single"/>
        </w:rPr>
        <w:t>5</w:t>
      </w:r>
      <w:r w:rsidRPr="00F35B2D">
        <w:rPr>
          <w:rFonts w:ascii="宋体" w:hAnsi="宋体" w:hint="eastAsia"/>
          <w:sz w:val="24"/>
          <w:u w:val="single"/>
        </w:rPr>
        <w:t xml:space="preserve">%  </w:t>
      </w:r>
      <w:r w:rsidRPr="00F35B2D">
        <w:rPr>
          <w:rFonts w:ascii="宋体" w:hAnsi="宋体" w:hint="eastAsia"/>
          <w:sz w:val="24"/>
          <w:shd w:val="clear" w:color="auto" w:fill="FFFFFF" w:themeFill="background1"/>
        </w:rPr>
        <w:t>。</w:t>
      </w:r>
    </w:p>
    <w:p w:rsidR="00E214A4" w:rsidRPr="00F35B2D" w:rsidRDefault="00FC0F84">
      <w:pPr>
        <w:snapToGrid w:val="0"/>
        <w:spacing w:line="500" w:lineRule="exact"/>
        <w:ind w:firstLineChars="200" w:firstLine="480"/>
        <w:rPr>
          <w:rFonts w:ascii="宋体" w:hAnsi="宋体"/>
          <w:sz w:val="24"/>
          <w:shd w:val="clear" w:color="auto" w:fill="FFFFFF" w:themeFill="background1"/>
        </w:rPr>
      </w:pPr>
      <w:r w:rsidRPr="00F35B2D">
        <w:rPr>
          <w:rFonts w:ascii="宋体" w:hAnsi="宋体" w:hint="eastAsia"/>
          <w:sz w:val="24"/>
          <w:shd w:val="clear" w:color="auto" w:fill="FFFFFF" w:themeFill="background1"/>
        </w:rPr>
        <w:t>2</w:t>
      </w:r>
      <w:r w:rsidRPr="00F35B2D">
        <w:rPr>
          <w:rFonts w:ascii="宋体" w:hAnsi="宋体"/>
          <w:sz w:val="24"/>
          <w:shd w:val="clear" w:color="auto" w:fill="FFFFFF" w:themeFill="background1"/>
        </w:rPr>
        <w:t>、</w:t>
      </w:r>
      <w:r w:rsidRPr="00F35B2D">
        <w:rPr>
          <w:rFonts w:ascii="宋体" w:hAnsi="宋体" w:hint="eastAsia"/>
          <w:sz w:val="24"/>
          <w:shd w:val="clear" w:color="auto" w:fill="FFFFFF" w:themeFill="background1"/>
        </w:rPr>
        <w:t>中标人的履约保证金须在成交通知书发出3个工作日内汇入采购人账户，中标人凭“成交通知书”和已经汇至采购人账上的“履约保证金”凭证，30日内与采购人签订合同。超期或未有协商，则视为自动放弃成交资格。</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shd w:val="clear" w:color="auto" w:fill="FFFFFF" w:themeFill="background1"/>
        </w:rPr>
        <w:t>3、中标人在按要求保质保量的完成该项目合同并</w:t>
      </w:r>
      <w:r w:rsidRPr="00F35B2D">
        <w:rPr>
          <w:rFonts w:ascii="宋体" w:hAnsi="宋体" w:hint="eastAsia"/>
          <w:sz w:val="24"/>
        </w:rPr>
        <w:t xml:space="preserve">通过验收后，采购人凭中标人提交的申请，一次性无息退还该合同的履约保证金。 </w:t>
      </w:r>
    </w:p>
    <w:p w:rsidR="00E214A4" w:rsidRPr="00F35B2D" w:rsidRDefault="00FC0F84">
      <w:pPr>
        <w:snapToGrid w:val="0"/>
        <w:spacing w:line="500" w:lineRule="exact"/>
        <w:ind w:firstLineChars="200" w:firstLine="480"/>
        <w:rPr>
          <w:rFonts w:ascii="宋体" w:hAnsi="宋体"/>
          <w:sz w:val="24"/>
        </w:rPr>
      </w:pPr>
      <w:r w:rsidRPr="00F35B2D">
        <w:rPr>
          <w:rFonts w:ascii="宋体" w:hAnsi="宋体" w:hint="eastAsia"/>
          <w:sz w:val="24"/>
        </w:rPr>
        <w:t xml:space="preserve">4、由于中标人原因，在签订合同后出现不按合同履行的情况，采购人有权将履约保证金作为违约金，全额不予退还，同时采购人亦有权终止合同，中标人还须承担相应的法律赔偿责任。   </w:t>
      </w:r>
    </w:p>
    <w:p w:rsidR="00E214A4" w:rsidRPr="00F35B2D" w:rsidRDefault="00FC0F84">
      <w:pPr>
        <w:snapToGrid w:val="0"/>
        <w:spacing w:line="500" w:lineRule="exact"/>
        <w:ind w:firstLineChars="200" w:firstLine="482"/>
        <w:rPr>
          <w:rFonts w:ascii="宋体" w:hAnsi="宋体"/>
          <w:b/>
          <w:sz w:val="24"/>
        </w:rPr>
      </w:pPr>
      <w:r w:rsidRPr="00F35B2D">
        <w:rPr>
          <w:rFonts w:ascii="宋体" w:hAnsi="宋体" w:hint="eastAsia"/>
          <w:b/>
          <w:sz w:val="24"/>
        </w:rPr>
        <w:t>十二、未尽事宜</w:t>
      </w:r>
    </w:p>
    <w:p w:rsidR="00E214A4" w:rsidRPr="00F35B2D" w:rsidRDefault="00FC0F84">
      <w:pPr>
        <w:spacing w:line="500" w:lineRule="exact"/>
        <w:ind w:firstLineChars="200" w:firstLine="480"/>
        <w:rPr>
          <w:rFonts w:ascii="宋体" w:hAnsi="宋体"/>
          <w:sz w:val="24"/>
        </w:rPr>
      </w:pPr>
      <w:r w:rsidRPr="00F35B2D">
        <w:rPr>
          <w:rFonts w:ascii="宋体" w:hAnsi="宋体" w:hint="eastAsia"/>
          <w:sz w:val="24"/>
        </w:rPr>
        <w:t>按</w:t>
      </w:r>
      <w:r w:rsidRPr="00F35B2D">
        <w:rPr>
          <w:rFonts w:ascii="宋体" w:hAnsi="宋体" w:cs="宋体" w:hint="eastAsia"/>
          <w:kern w:val="0"/>
          <w:sz w:val="24"/>
        </w:rPr>
        <w:t>国家采购相关规定</w:t>
      </w:r>
      <w:r w:rsidRPr="00F35B2D">
        <w:rPr>
          <w:rFonts w:ascii="宋体" w:hAnsi="宋体" w:hint="eastAsia"/>
          <w:sz w:val="24"/>
        </w:rPr>
        <w:t>及其他有关的法律法规的规定执行。</w:t>
      </w:r>
    </w:p>
    <w:p w:rsidR="00E214A4" w:rsidRPr="00F35B2D" w:rsidRDefault="00E214A4">
      <w:pPr>
        <w:spacing w:line="500" w:lineRule="exact"/>
        <w:ind w:firstLineChars="200" w:firstLine="480"/>
        <w:rPr>
          <w:rFonts w:ascii="宋体" w:hAnsi="宋体"/>
          <w:sz w:val="24"/>
        </w:rPr>
      </w:pPr>
    </w:p>
    <w:p w:rsidR="00E214A4" w:rsidRPr="00F35B2D" w:rsidRDefault="00E214A4">
      <w:pPr>
        <w:pStyle w:val="100"/>
        <w:spacing w:before="312" w:after="312" w:line="360" w:lineRule="auto"/>
        <w:rPr>
          <w:rFonts w:ascii="宋体" w:eastAsia="宋体"/>
          <w:sz w:val="36"/>
          <w:szCs w:val="36"/>
        </w:rPr>
        <w:sectPr w:rsidR="00E214A4" w:rsidRPr="00F35B2D">
          <w:headerReference w:type="default" r:id="rId10"/>
          <w:footerReference w:type="default" r:id="rId11"/>
          <w:pgSz w:w="11906" w:h="16838"/>
          <w:pgMar w:top="1134" w:right="1112" w:bottom="1021" w:left="1134" w:header="851" w:footer="992" w:gutter="0"/>
          <w:pgNumType w:start="1"/>
          <w:cols w:space="720"/>
          <w:docGrid w:type="lines" w:linePitch="312"/>
        </w:sectPr>
      </w:pPr>
      <w:bookmarkStart w:id="2" w:name="_Toc182848971"/>
      <w:bookmarkEnd w:id="0"/>
    </w:p>
    <w:p w:rsidR="00E214A4" w:rsidRPr="00F35B2D" w:rsidRDefault="00FC0F84" w:rsidP="00790ED2">
      <w:pPr>
        <w:jc w:val="center"/>
        <w:rPr>
          <w:b/>
          <w:bCs/>
          <w:sz w:val="36"/>
          <w:szCs w:val="36"/>
        </w:rPr>
      </w:pPr>
      <w:r w:rsidRPr="00F35B2D">
        <w:rPr>
          <w:rFonts w:hint="eastAsia"/>
          <w:b/>
          <w:bCs/>
          <w:sz w:val="36"/>
          <w:szCs w:val="36"/>
        </w:rPr>
        <w:lastRenderedPageBreak/>
        <w:t>第三章项目需求</w:t>
      </w:r>
    </w:p>
    <w:p w:rsidR="00E214A4" w:rsidRPr="00F35B2D" w:rsidRDefault="00FC0F84" w:rsidP="00790ED2">
      <w:pPr>
        <w:spacing w:line="400" w:lineRule="exact"/>
        <w:ind w:firstLineChars="200" w:firstLine="482"/>
        <w:rPr>
          <w:rFonts w:ascii="宋体" w:hAnsi="宋体" w:cs="宋体"/>
          <w:b/>
          <w:bCs/>
          <w:sz w:val="24"/>
        </w:rPr>
      </w:pPr>
      <w:r w:rsidRPr="00F35B2D">
        <w:rPr>
          <w:rFonts w:ascii="宋体" w:hAnsi="宋体" w:cs="宋体" w:hint="eastAsia"/>
          <w:b/>
          <w:bCs/>
          <w:sz w:val="24"/>
        </w:rPr>
        <w:t>一、项目建设背景</w:t>
      </w:r>
    </w:p>
    <w:p w:rsidR="00790ED2" w:rsidRPr="00F35B2D" w:rsidRDefault="00790ED2" w:rsidP="00233729">
      <w:pPr>
        <w:spacing w:line="400" w:lineRule="exact"/>
        <w:ind w:firstLineChars="200" w:firstLine="480"/>
        <w:rPr>
          <w:rFonts w:ascii="宋体"/>
          <w:sz w:val="24"/>
        </w:rPr>
      </w:pPr>
      <w:r w:rsidRPr="00F35B2D">
        <w:rPr>
          <w:rFonts w:ascii="宋体" w:hint="eastAsia"/>
          <w:sz w:val="24"/>
        </w:rPr>
        <w:t>随着南通市中央创新区建设投资有限公司日渐成熟，下属公司运作逐步开展，人员日益增多，为了规范集团与下属公司各个部门的费用报销流程，建立费用报销完善的业务管控，</w:t>
      </w:r>
      <w:r w:rsidR="00233729" w:rsidRPr="00F35B2D">
        <w:rPr>
          <w:rFonts w:ascii="宋体" w:hint="eastAsia"/>
          <w:sz w:val="24"/>
          <w:shd w:val="clear" w:color="auto" w:fill="FFFFFF" w:themeFill="background1"/>
        </w:rPr>
        <w:t>并通过银企直联模块直接处理网银支付、银行对账单管理、账户余额查询及网银支付指令状态管理等功能，为集团的银行资金账户提供实时监控，以达到统一集团网上银行支付，降低财务管理费用的需求。</w:t>
      </w:r>
      <w:r w:rsidR="006406D7" w:rsidRPr="00F35B2D">
        <w:rPr>
          <w:rFonts w:ascii="宋体" w:hint="eastAsia"/>
          <w:sz w:val="24"/>
        </w:rPr>
        <w:t>现需</w:t>
      </w:r>
      <w:r w:rsidRPr="00F35B2D">
        <w:rPr>
          <w:rFonts w:ascii="宋体" w:hint="eastAsia"/>
          <w:sz w:val="24"/>
        </w:rPr>
        <w:t>在原</w:t>
      </w:r>
      <w:r w:rsidR="00FF022C" w:rsidRPr="00F35B2D">
        <w:rPr>
          <w:rFonts w:ascii="宋体" w:hint="eastAsia"/>
          <w:sz w:val="24"/>
        </w:rPr>
        <w:t>有</w:t>
      </w:r>
      <w:r w:rsidRPr="00F35B2D">
        <w:rPr>
          <w:rFonts w:ascii="宋体" w:hint="eastAsia"/>
          <w:sz w:val="24"/>
        </w:rPr>
        <w:t>的</w:t>
      </w:r>
      <w:r w:rsidR="006406D7" w:rsidRPr="00F35B2D">
        <w:rPr>
          <w:rFonts w:ascii="宋体" w:hint="eastAsia"/>
          <w:sz w:val="24"/>
        </w:rPr>
        <w:t>用友</w:t>
      </w:r>
      <w:r w:rsidRPr="00F35B2D">
        <w:rPr>
          <w:rFonts w:ascii="宋体" w:hint="eastAsia"/>
          <w:sz w:val="24"/>
        </w:rPr>
        <w:t>系统中扩展</w:t>
      </w:r>
      <w:r w:rsidR="006406D7" w:rsidRPr="00F35B2D">
        <w:rPr>
          <w:rFonts w:ascii="宋体" w:hint="eastAsia"/>
          <w:sz w:val="24"/>
        </w:rPr>
        <w:t>应用</w:t>
      </w:r>
      <w:r w:rsidRPr="00F35B2D">
        <w:rPr>
          <w:rFonts w:ascii="宋体" w:hint="eastAsia"/>
          <w:sz w:val="24"/>
        </w:rPr>
        <w:t>费用管理</w:t>
      </w:r>
      <w:r w:rsidR="00233729" w:rsidRPr="00F35B2D">
        <w:rPr>
          <w:rFonts w:ascii="宋体" w:hint="eastAsia"/>
          <w:sz w:val="24"/>
        </w:rPr>
        <w:t>、</w:t>
      </w:r>
      <w:r w:rsidRPr="00F35B2D">
        <w:rPr>
          <w:rFonts w:ascii="宋体" w:hint="eastAsia"/>
          <w:sz w:val="24"/>
        </w:rPr>
        <w:t>报销管理</w:t>
      </w:r>
      <w:r w:rsidR="00233729" w:rsidRPr="00F35B2D">
        <w:rPr>
          <w:rFonts w:ascii="宋体" w:hint="eastAsia"/>
          <w:sz w:val="24"/>
          <w:shd w:val="clear" w:color="auto" w:fill="FFFFFF" w:themeFill="background1"/>
        </w:rPr>
        <w:t>及银企直联</w:t>
      </w:r>
      <w:r w:rsidRPr="00F35B2D">
        <w:rPr>
          <w:rFonts w:ascii="宋体" w:hint="eastAsia"/>
          <w:sz w:val="24"/>
        </w:rPr>
        <w:t>功能模块。</w:t>
      </w:r>
    </w:p>
    <w:p w:rsidR="00E214A4" w:rsidRPr="00F35B2D" w:rsidRDefault="00FC0F84" w:rsidP="00790ED2">
      <w:pPr>
        <w:spacing w:line="400" w:lineRule="exact"/>
        <w:ind w:firstLineChars="200" w:firstLine="482"/>
        <w:rPr>
          <w:rFonts w:ascii="宋体" w:hAnsi="宋体" w:cs="宋体"/>
          <w:b/>
          <w:bCs/>
          <w:sz w:val="24"/>
        </w:rPr>
      </w:pPr>
      <w:r w:rsidRPr="00F35B2D">
        <w:rPr>
          <w:rFonts w:ascii="宋体" w:hAnsi="宋体" w:cs="宋体" w:hint="eastAsia"/>
          <w:b/>
          <w:bCs/>
          <w:sz w:val="24"/>
        </w:rPr>
        <w:t>二、项目建设总体要求</w:t>
      </w:r>
    </w:p>
    <w:p w:rsidR="00E214A4" w:rsidRPr="00F35B2D" w:rsidRDefault="00790ED2">
      <w:pPr>
        <w:snapToGrid w:val="0"/>
        <w:spacing w:line="420" w:lineRule="exact"/>
        <w:ind w:firstLineChars="200" w:firstLine="480"/>
        <w:rPr>
          <w:rFonts w:ascii="宋体"/>
          <w:sz w:val="24"/>
          <w:lang w:val="zh-CN"/>
        </w:rPr>
      </w:pPr>
      <w:r w:rsidRPr="00F35B2D">
        <w:rPr>
          <w:rFonts w:ascii="宋体" w:hAnsi="宋体" w:cs="宋体" w:hint="eastAsia"/>
          <w:sz w:val="24"/>
          <w:lang w:val="zh-CN"/>
        </w:rPr>
        <w:t>1、</w:t>
      </w:r>
      <w:r w:rsidR="00FC0F84" w:rsidRPr="00F35B2D">
        <w:rPr>
          <w:rFonts w:ascii="宋体" w:hAnsi="宋体" w:cs="宋体" w:hint="eastAsia"/>
          <w:sz w:val="24"/>
          <w:lang w:val="zh-CN"/>
        </w:rPr>
        <w:t>安全性：系统必须建立整套包括相关技术和制度在内的严格、缜密、可靠的安全管理机制，提供方及所提供的系统必须具备对应的安全保密资质和良好的安全保密能力。</w:t>
      </w:r>
    </w:p>
    <w:p w:rsidR="00E214A4" w:rsidRPr="00F35B2D" w:rsidRDefault="00790ED2">
      <w:pPr>
        <w:snapToGrid w:val="0"/>
        <w:spacing w:line="420" w:lineRule="exact"/>
        <w:ind w:firstLineChars="200" w:firstLine="480"/>
        <w:rPr>
          <w:rFonts w:ascii="宋体"/>
          <w:sz w:val="24"/>
          <w:lang w:val="zh-CN"/>
        </w:rPr>
      </w:pPr>
      <w:bookmarkStart w:id="3" w:name="_Toc211853175"/>
      <w:bookmarkStart w:id="4" w:name="_Toc108199765"/>
      <w:bookmarkStart w:id="5" w:name="_Toc108233246"/>
      <w:bookmarkStart w:id="6" w:name="_Toc108200083"/>
      <w:bookmarkStart w:id="7" w:name="_Toc109477395"/>
      <w:r w:rsidRPr="00F35B2D">
        <w:rPr>
          <w:rFonts w:ascii="宋体" w:hAnsi="宋体" w:cs="宋体" w:hint="eastAsia"/>
          <w:sz w:val="24"/>
          <w:lang w:val="zh-CN"/>
        </w:rPr>
        <w:t>2、</w:t>
      </w:r>
      <w:r w:rsidR="00FC0F84" w:rsidRPr="00F35B2D">
        <w:rPr>
          <w:rFonts w:ascii="宋体" w:hAnsi="宋体" w:cs="宋体" w:hint="eastAsia"/>
          <w:sz w:val="24"/>
          <w:lang w:val="zh-CN"/>
        </w:rPr>
        <w:t>持续升级</w:t>
      </w:r>
      <w:bookmarkEnd w:id="3"/>
      <w:r w:rsidR="00FC0F84" w:rsidRPr="00F35B2D">
        <w:rPr>
          <w:rFonts w:ascii="宋体" w:hAnsi="宋体" w:cs="宋体" w:hint="eastAsia"/>
          <w:sz w:val="24"/>
          <w:lang w:val="zh-CN"/>
        </w:rPr>
        <w:t>：系统必须保证能够有持续升级的系统保障，并保证相关各子系统均能够统一完整的升级并保持最佳的系统效率。</w:t>
      </w:r>
    </w:p>
    <w:p w:rsidR="00E214A4" w:rsidRPr="00F35B2D" w:rsidRDefault="00790ED2">
      <w:pPr>
        <w:snapToGrid w:val="0"/>
        <w:spacing w:line="420" w:lineRule="exact"/>
        <w:ind w:firstLineChars="200" w:firstLine="480"/>
        <w:rPr>
          <w:rFonts w:ascii="宋体"/>
          <w:sz w:val="24"/>
          <w:lang w:val="zh-CN"/>
        </w:rPr>
      </w:pPr>
      <w:bookmarkStart w:id="8" w:name="_Toc211853176"/>
      <w:r w:rsidRPr="00F35B2D">
        <w:rPr>
          <w:rFonts w:ascii="宋体" w:hAnsi="宋体" w:cs="宋体" w:hint="eastAsia"/>
          <w:sz w:val="24"/>
          <w:lang w:val="zh-CN"/>
        </w:rPr>
        <w:t>3、</w:t>
      </w:r>
      <w:r w:rsidR="00FC0F84" w:rsidRPr="00F35B2D">
        <w:rPr>
          <w:rFonts w:ascii="宋体" w:hAnsi="宋体" w:cs="宋体" w:hint="eastAsia"/>
          <w:sz w:val="24"/>
          <w:lang w:val="zh-CN"/>
        </w:rPr>
        <w:t>产品化</w:t>
      </w:r>
      <w:bookmarkEnd w:id="8"/>
      <w:r w:rsidR="00FC0F84" w:rsidRPr="00F35B2D">
        <w:rPr>
          <w:rFonts w:ascii="宋体" w:hAnsi="宋体" w:cs="宋体" w:hint="eastAsia"/>
          <w:sz w:val="24"/>
          <w:lang w:val="zh-CN"/>
        </w:rPr>
        <w:t>：系统应是成熟稳定的产品，经过完整的系统验证，确保系统的稳定可靠。</w:t>
      </w:r>
    </w:p>
    <w:p w:rsidR="00E214A4" w:rsidRPr="00F35B2D" w:rsidRDefault="00790ED2">
      <w:pPr>
        <w:snapToGrid w:val="0"/>
        <w:spacing w:line="420" w:lineRule="exact"/>
        <w:ind w:firstLineChars="200" w:firstLine="480"/>
        <w:rPr>
          <w:rFonts w:ascii="宋体"/>
          <w:sz w:val="24"/>
          <w:lang w:val="zh-CN"/>
        </w:rPr>
      </w:pPr>
      <w:bookmarkStart w:id="9" w:name="_Toc211853177"/>
      <w:r w:rsidRPr="00F35B2D">
        <w:rPr>
          <w:rFonts w:ascii="宋体" w:hAnsi="宋体" w:cs="宋体" w:hint="eastAsia"/>
          <w:sz w:val="24"/>
          <w:lang w:val="zh-CN"/>
        </w:rPr>
        <w:t>4、</w:t>
      </w:r>
      <w:r w:rsidR="00FC0F84" w:rsidRPr="00F35B2D">
        <w:rPr>
          <w:rFonts w:ascii="宋体" w:hAnsi="宋体" w:cs="宋体" w:hint="eastAsia"/>
          <w:sz w:val="24"/>
          <w:lang w:val="zh-CN"/>
        </w:rPr>
        <w:t>先进性</w:t>
      </w:r>
      <w:bookmarkEnd w:id="4"/>
      <w:bookmarkEnd w:id="5"/>
      <w:bookmarkEnd w:id="6"/>
      <w:bookmarkEnd w:id="7"/>
      <w:bookmarkEnd w:id="9"/>
      <w:r w:rsidR="00FC0F84" w:rsidRPr="00F35B2D">
        <w:rPr>
          <w:rFonts w:ascii="宋体" w:hAnsi="宋体" w:cs="宋体" w:hint="eastAsia"/>
          <w:sz w:val="24"/>
          <w:lang w:val="zh-CN"/>
        </w:rPr>
        <w:t>：系统应基于先进且成熟的开发平台，确保系统各项功能得到可靠执行。保证良好的系统柔性和拓展性，确保支持比选方未来可能出现的用户数量增加、业务范围调整、业务流程变更等需求。统一定制数据和用户权限、统一定制业务逻辑和任务驱动、统一数据标准和输出接口。</w:t>
      </w:r>
      <w:bookmarkStart w:id="10" w:name="_Toc108200085"/>
      <w:bookmarkStart w:id="11" w:name="_Toc108199767"/>
      <w:bookmarkStart w:id="12" w:name="_Toc108233248"/>
      <w:bookmarkStart w:id="13" w:name="_Toc109477397"/>
      <w:bookmarkStart w:id="14" w:name="_Toc211853179"/>
    </w:p>
    <w:p w:rsidR="00E214A4" w:rsidRPr="00F35B2D" w:rsidRDefault="00790ED2">
      <w:pPr>
        <w:snapToGrid w:val="0"/>
        <w:spacing w:line="420" w:lineRule="exact"/>
        <w:ind w:firstLineChars="200" w:firstLine="480"/>
        <w:rPr>
          <w:rFonts w:ascii="宋体"/>
          <w:sz w:val="24"/>
          <w:lang w:val="zh-CN"/>
        </w:rPr>
      </w:pPr>
      <w:r w:rsidRPr="00F35B2D">
        <w:rPr>
          <w:rFonts w:ascii="宋体" w:hAnsi="宋体" w:cs="宋体" w:hint="eastAsia"/>
          <w:sz w:val="24"/>
          <w:lang w:val="zh-CN"/>
        </w:rPr>
        <w:t>5、</w:t>
      </w:r>
      <w:r w:rsidR="00FC0F84" w:rsidRPr="00F35B2D">
        <w:rPr>
          <w:rFonts w:ascii="宋体" w:hAnsi="宋体" w:cs="宋体" w:hint="eastAsia"/>
          <w:sz w:val="24"/>
          <w:lang w:val="zh-CN"/>
        </w:rPr>
        <w:t>易用性</w:t>
      </w:r>
      <w:bookmarkEnd w:id="10"/>
      <w:bookmarkEnd w:id="11"/>
      <w:bookmarkEnd w:id="12"/>
      <w:bookmarkEnd w:id="13"/>
      <w:bookmarkEnd w:id="14"/>
      <w:r w:rsidR="00FC0F84" w:rsidRPr="00F35B2D">
        <w:rPr>
          <w:rFonts w:ascii="宋体" w:hAnsi="宋体" w:cs="宋体" w:hint="eastAsia"/>
          <w:sz w:val="24"/>
          <w:lang w:val="zh-CN"/>
        </w:rPr>
        <w:t>：系统应提供人性化的用户界面，提供简单易用的操作方式。</w:t>
      </w:r>
    </w:p>
    <w:p w:rsidR="00E214A4" w:rsidRPr="00F35B2D" w:rsidRDefault="00790ED2">
      <w:pPr>
        <w:snapToGrid w:val="0"/>
        <w:spacing w:line="420" w:lineRule="exact"/>
        <w:ind w:firstLineChars="200" w:firstLine="480"/>
        <w:rPr>
          <w:rFonts w:ascii="宋体"/>
          <w:sz w:val="24"/>
          <w:lang w:val="zh-CN"/>
        </w:rPr>
      </w:pPr>
      <w:bookmarkStart w:id="15" w:name="_Toc108199768"/>
      <w:bookmarkStart w:id="16" w:name="_Toc108233249"/>
      <w:bookmarkStart w:id="17" w:name="_Toc211853182"/>
      <w:bookmarkStart w:id="18" w:name="_Toc108200086"/>
      <w:bookmarkStart w:id="19" w:name="_Toc109477398"/>
      <w:r w:rsidRPr="00F35B2D">
        <w:rPr>
          <w:rFonts w:ascii="宋体" w:hAnsi="宋体" w:cs="宋体" w:hint="eastAsia"/>
          <w:sz w:val="24"/>
          <w:lang w:val="zh-CN"/>
        </w:rPr>
        <w:t>6、</w:t>
      </w:r>
      <w:r w:rsidR="00FC0F84" w:rsidRPr="00F35B2D">
        <w:rPr>
          <w:rFonts w:ascii="宋体" w:hAnsi="宋体" w:cs="宋体" w:hint="eastAsia"/>
          <w:sz w:val="24"/>
          <w:lang w:val="zh-CN"/>
        </w:rPr>
        <w:t>标准化</w:t>
      </w:r>
      <w:bookmarkEnd w:id="15"/>
      <w:bookmarkEnd w:id="16"/>
      <w:bookmarkEnd w:id="17"/>
      <w:bookmarkEnd w:id="18"/>
      <w:bookmarkEnd w:id="19"/>
      <w:r w:rsidR="00FC0F84" w:rsidRPr="00F35B2D">
        <w:rPr>
          <w:rFonts w:ascii="宋体" w:hAnsi="宋体" w:cs="宋体" w:hint="eastAsia"/>
          <w:sz w:val="24"/>
          <w:lang w:val="zh-CN"/>
        </w:rPr>
        <w:t>：系统设计和开发应符合</w:t>
      </w:r>
      <w:r w:rsidR="00FC0F84" w:rsidRPr="00F35B2D">
        <w:rPr>
          <w:rFonts w:ascii="宋体" w:hAnsi="宋体" w:cs="宋体"/>
          <w:sz w:val="24"/>
          <w:lang w:val="zh-CN"/>
        </w:rPr>
        <w:t>ISO9000</w:t>
      </w:r>
      <w:r w:rsidR="00FC0F84" w:rsidRPr="00F35B2D">
        <w:rPr>
          <w:rFonts w:ascii="宋体" w:hAnsi="宋体" w:cs="宋体" w:hint="eastAsia"/>
          <w:sz w:val="24"/>
          <w:lang w:val="zh-CN"/>
        </w:rPr>
        <w:t>质量认证、</w:t>
      </w:r>
      <w:r w:rsidR="00FC0F84" w:rsidRPr="00F35B2D">
        <w:rPr>
          <w:rFonts w:ascii="宋体" w:hAnsi="宋体" w:cs="宋体"/>
          <w:sz w:val="24"/>
          <w:lang w:val="zh-CN"/>
        </w:rPr>
        <w:t>GB/T 8567-2006</w:t>
      </w:r>
      <w:r w:rsidR="00FC0F84" w:rsidRPr="00F35B2D">
        <w:rPr>
          <w:rFonts w:ascii="宋体" w:hAnsi="宋体" w:cs="宋体" w:hint="eastAsia"/>
          <w:sz w:val="24"/>
          <w:lang w:val="zh-CN"/>
        </w:rPr>
        <w:t>（计算机软件文档编制规范）、</w:t>
      </w:r>
      <w:r w:rsidR="00FC0F84" w:rsidRPr="00F35B2D">
        <w:rPr>
          <w:rFonts w:ascii="宋体" w:hAnsi="宋体" w:cs="宋体"/>
          <w:sz w:val="24"/>
          <w:lang w:val="zh-CN"/>
        </w:rPr>
        <w:t>GB/T 20157-2006</w:t>
      </w:r>
      <w:r w:rsidR="00FC0F84" w:rsidRPr="00F35B2D">
        <w:rPr>
          <w:rFonts w:ascii="宋体" w:hAnsi="宋体" w:cs="宋体" w:hint="eastAsia"/>
          <w:sz w:val="24"/>
          <w:lang w:val="zh-CN"/>
        </w:rPr>
        <w:t>（信息技术软件维护）等国家各项标准的相关条款规定，</w:t>
      </w:r>
      <w:bookmarkStart w:id="20" w:name="_Toc108200087"/>
      <w:bookmarkStart w:id="21" w:name="_Toc109477399"/>
      <w:bookmarkStart w:id="22" w:name="_Toc108233250"/>
      <w:bookmarkStart w:id="23" w:name="_Toc108199769"/>
      <w:r w:rsidR="00FC0F84" w:rsidRPr="00F35B2D">
        <w:rPr>
          <w:rFonts w:ascii="宋体" w:hAnsi="宋体" w:cs="宋体" w:hint="eastAsia"/>
          <w:sz w:val="24"/>
          <w:lang w:val="zh-CN"/>
        </w:rPr>
        <w:t>与系统紧密联系的系统实施、产品服务也应遵循标准化原则，提供严谨科学的实施体系和多途径、及时有效的产品服务。</w:t>
      </w:r>
    </w:p>
    <w:p w:rsidR="00E214A4" w:rsidRPr="00F35B2D" w:rsidRDefault="00790ED2">
      <w:pPr>
        <w:snapToGrid w:val="0"/>
        <w:spacing w:line="420" w:lineRule="exact"/>
        <w:ind w:firstLineChars="200" w:firstLine="480"/>
        <w:rPr>
          <w:rFonts w:ascii="宋体" w:hAnsi="宋体" w:cs="宋体"/>
          <w:sz w:val="24"/>
          <w:lang w:val="zh-CN"/>
        </w:rPr>
      </w:pPr>
      <w:bookmarkStart w:id="24" w:name="_Toc109477401"/>
      <w:bookmarkStart w:id="25" w:name="_Toc108233252"/>
      <w:bookmarkStart w:id="26" w:name="_Toc108199771"/>
      <w:bookmarkStart w:id="27" w:name="_Toc211853185"/>
      <w:bookmarkStart w:id="28" w:name="_Toc108200089"/>
      <w:bookmarkEnd w:id="20"/>
      <w:bookmarkEnd w:id="21"/>
      <w:bookmarkEnd w:id="22"/>
      <w:bookmarkEnd w:id="23"/>
      <w:r w:rsidRPr="00F35B2D">
        <w:rPr>
          <w:rFonts w:ascii="宋体" w:hAnsi="宋体" w:cs="宋体" w:hint="eastAsia"/>
          <w:sz w:val="24"/>
          <w:lang w:val="zh-CN"/>
        </w:rPr>
        <w:t>7、</w:t>
      </w:r>
      <w:r w:rsidR="00FC0F84" w:rsidRPr="00F35B2D">
        <w:rPr>
          <w:rFonts w:ascii="宋体" w:hAnsi="宋体" w:cs="宋体" w:hint="eastAsia"/>
          <w:sz w:val="24"/>
          <w:lang w:val="zh-CN"/>
        </w:rPr>
        <w:t>可管理性</w:t>
      </w:r>
      <w:bookmarkEnd w:id="24"/>
      <w:bookmarkEnd w:id="25"/>
      <w:bookmarkEnd w:id="26"/>
      <w:bookmarkEnd w:id="27"/>
      <w:bookmarkEnd w:id="28"/>
      <w:r w:rsidR="00FC0F84" w:rsidRPr="00F35B2D">
        <w:rPr>
          <w:rFonts w:ascii="宋体" w:hAnsi="宋体" w:cs="宋体" w:hint="eastAsia"/>
          <w:sz w:val="24"/>
          <w:lang w:val="zh-CN"/>
        </w:rPr>
        <w:t>：系统应提供可视化的管理工具，允许通过多种手段，快捷管理、配置和监控系统运行状况，为系统正常运行提供技术保障。</w:t>
      </w:r>
    </w:p>
    <w:p w:rsidR="005F3D7B" w:rsidRPr="00F35B2D" w:rsidRDefault="005F3D7B" w:rsidP="005F3D7B">
      <w:pPr>
        <w:spacing w:line="440" w:lineRule="exact"/>
        <w:ind w:firstLineChars="200" w:firstLine="480"/>
        <w:rPr>
          <w:rFonts w:ascii="宋体" w:hAnsi="宋体"/>
          <w:sz w:val="24"/>
          <w:shd w:val="clear" w:color="auto" w:fill="FFFFFF" w:themeFill="background1"/>
        </w:rPr>
      </w:pPr>
      <w:r w:rsidRPr="00F35B2D">
        <w:rPr>
          <w:rFonts w:ascii="宋体" w:hAnsi="宋体" w:cs="宋体" w:hint="eastAsia"/>
          <w:sz w:val="24"/>
          <w:shd w:val="clear" w:color="auto" w:fill="FFFFFF" w:themeFill="background1"/>
          <w:lang w:val="zh-CN"/>
        </w:rPr>
        <w:t>8、技术要求：</w:t>
      </w:r>
      <w:r w:rsidRPr="00F35B2D">
        <w:rPr>
          <w:rFonts w:ascii="宋体" w:hAnsi="宋体" w:hint="eastAsia"/>
          <w:sz w:val="24"/>
          <w:shd w:val="clear" w:color="auto" w:fill="FFFFFF" w:themeFill="background1"/>
        </w:rPr>
        <w:t>采用B/S架构，使用JAVA语言开发，支持SQL SERVER数据库、ORACLE数据库。</w:t>
      </w:r>
    </w:p>
    <w:p w:rsidR="0028589A" w:rsidRPr="00F35B2D" w:rsidRDefault="0028589A" w:rsidP="005F3D7B">
      <w:pPr>
        <w:spacing w:line="440" w:lineRule="exact"/>
        <w:ind w:firstLineChars="200" w:firstLine="480"/>
        <w:rPr>
          <w:rFonts w:ascii="宋体" w:hAnsi="宋体"/>
          <w:sz w:val="24"/>
          <w:shd w:val="clear" w:color="auto" w:fill="FFFFFF" w:themeFill="background1"/>
        </w:rPr>
      </w:pPr>
      <w:r w:rsidRPr="00F35B2D">
        <w:rPr>
          <w:rFonts w:ascii="宋体" w:hAnsi="宋体"/>
          <w:sz w:val="24"/>
          <w:shd w:val="clear" w:color="auto" w:fill="FFFFFF" w:themeFill="background1"/>
        </w:rPr>
        <w:t>9</w:t>
      </w:r>
      <w:r w:rsidRPr="00F35B2D">
        <w:rPr>
          <w:rFonts w:ascii="宋体" w:hAnsi="宋体" w:hint="eastAsia"/>
          <w:sz w:val="24"/>
          <w:shd w:val="clear" w:color="auto" w:fill="FFFFFF" w:themeFill="background1"/>
        </w:rPr>
        <w:t>、与现有</w:t>
      </w:r>
      <w:r w:rsidR="00FF022C" w:rsidRPr="00F35B2D">
        <w:rPr>
          <w:rFonts w:ascii="宋体" w:hAnsi="宋体" w:hint="eastAsia"/>
          <w:sz w:val="24"/>
          <w:shd w:val="clear" w:color="auto" w:fill="FFFFFF" w:themeFill="background1"/>
        </w:rPr>
        <w:t>用友</w:t>
      </w:r>
      <w:r w:rsidRPr="00F35B2D">
        <w:rPr>
          <w:rFonts w:ascii="宋体" w:hAnsi="宋体" w:hint="eastAsia"/>
          <w:sz w:val="24"/>
          <w:shd w:val="clear" w:color="auto" w:fill="FFFFFF" w:themeFill="background1"/>
        </w:rPr>
        <w:t>财务系统无缝衔接，自动生成财务凭证，并且可以联查上下游单据，实现业财一体化</w:t>
      </w:r>
      <w:r w:rsidR="00233729" w:rsidRPr="00F35B2D">
        <w:rPr>
          <w:rFonts w:ascii="宋体" w:hAnsi="宋体" w:hint="eastAsia"/>
          <w:sz w:val="24"/>
          <w:shd w:val="clear" w:color="auto" w:fill="FFFFFF" w:themeFill="background1"/>
        </w:rPr>
        <w:t>及</w:t>
      </w:r>
      <w:r w:rsidR="00233729" w:rsidRPr="00F35B2D">
        <w:rPr>
          <w:rFonts w:ascii="宋体" w:hint="eastAsia"/>
          <w:sz w:val="24"/>
          <w:shd w:val="clear" w:color="auto" w:fill="FFFFFF" w:themeFill="background1"/>
        </w:rPr>
        <w:t>银企直联</w:t>
      </w:r>
      <w:r w:rsidRPr="00F35B2D">
        <w:rPr>
          <w:rFonts w:ascii="宋体" w:hAnsi="宋体" w:hint="eastAsia"/>
          <w:sz w:val="24"/>
          <w:shd w:val="clear" w:color="auto" w:fill="FFFFFF" w:themeFill="background1"/>
        </w:rPr>
        <w:t>。</w:t>
      </w:r>
    </w:p>
    <w:p w:rsidR="00E214A4" w:rsidRPr="00F35B2D" w:rsidRDefault="00FC0F84" w:rsidP="00790ED2">
      <w:pPr>
        <w:spacing w:line="400" w:lineRule="exact"/>
        <w:ind w:firstLineChars="200" w:firstLine="482"/>
        <w:rPr>
          <w:rFonts w:ascii="宋体" w:hAnsi="宋体" w:cs="宋体"/>
          <w:b/>
          <w:bCs/>
          <w:sz w:val="24"/>
        </w:rPr>
      </w:pPr>
      <w:bookmarkStart w:id="29" w:name="_Toc495504842"/>
      <w:r w:rsidRPr="00F35B2D">
        <w:rPr>
          <w:rFonts w:ascii="宋体" w:hAnsi="宋体" w:cs="宋体" w:hint="eastAsia"/>
          <w:b/>
          <w:bCs/>
          <w:sz w:val="24"/>
        </w:rPr>
        <w:t>三、功能需求</w:t>
      </w:r>
      <w:bookmarkEnd w:id="29"/>
    </w:p>
    <w:p w:rsidR="00FF6456" w:rsidRPr="00F35B2D" w:rsidRDefault="00FF6456" w:rsidP="00FF6456">
      <w:pPr>
        <w:snapToGrid w:val="0"/>
        <w:spacing w:line="420" w:lineRule="exact"/>
        <w:ind w:firstLineChars="200" w:firstLine="480"/>
        <w:rPr>
          <w:rFonts w:ascii="宋体" w:hAnsi="宋体" w:cs="宋体"/>
          <w:sz w:val="24"/>
          <w:lang w:val="zh-CN"/>
        </w:rPr>
      </w:pPr>
      <w:r w:rsidRPr="00F35B2D">
        <w:rPr>
          <w:rFonts w:ascii="宋体" w:hAnsi="宋体" w:cs="宋体" w:hint="eastAsia"/>
          <w:sz w:val="24"/>
          <w:lang w:val="zh-CN"/>
        </w:rPr>
        <w:t>费用管理系统用于帮助集团实现员工基于互联网进行费用报销，帮助集团处理所有日常费用报销业务。提供对费用管理与核算应用的支持，实现报销前的费用申请控制、报销过程中及其后的费用分摊与调整、待摊费用摊销，</w:t>
      </w:r>
      <w:r w:rsidR="006406D7" w:rsidRPr="00F35B2D">
        <w:rPr>
          <w:rFonts w:ascii="宋体" w:hAnsi="宋体" w:cs="宋体" w:hint="eastAsia"/>
          <w:sz w:val="24"/>
          <w:lang w:val="zh-CN"/>
        </w:rPr>
        <w:t>自动生成财务凭证，并且可以联查上下游单据，实现业财一体化，</w:t>
      </w:r>
      <w:r w:rsidRPr="00F35B2D">
        <w:rPr>
          <w:rFonts w:ascii="宋体" w:hAnsi="宋体" w:cs="宋体" w:hint="eastAsia"/>
          <w:sz w:val="24"/>
          <w:lang w:val="zh-CN"/>
        </w:rPr>
        <w:t>并提供更多的查询统计报告。</w:t>
      </w:r>
    </w:p>
    <w:p w:rsidR="00FF6456" w:rsidRPr="00F35B2D" w:rsidRDefault="00FF6456" w:rsidP="00FF6456">
      <w:pPr>
        <w:snapToGrid w:val="0"/>
        <w:spacing w:line="420" w:lineRule="exact"/>
        <w:ind w:firstLineChars="200" w:firstLine="480"/>
        <w:rPr>
          <w:rFonts w:ascii="宋体" w:hAnsi="宋体" w:cs="宋体"/>
          <w:sz w:val="24"/>
        </w:rPr>
      </w:pPr>
      <w:r w:rsidRPr="00F35B2D">
        <w:rPr>
          <w:rFonts w:ascii="宋体" w:hAnsi="宋体" w:cs="宋体" w:hint="eastAsia"/>
          <w:sz w:val="24"/>
        </w:rPr>
        <w:lastRenderedPageBreak/>
        <w:t>需支持员工自助报销和授权代理报账，提供对费用进行预算的控制，提供借款余额、借款和费用明细、费用汇总查询等分析报表，从而强化费用报销管理、提高资金支付效率，降低运营和管理成本。通过提供共享服务模式的跨单位借款、跨单位报销，可满足集团对资金集团管控、有效运用资金的需求。</w:t>
      </w:r>
    </w:p>
    <w:p w:rsidR="00037C91" w:rsidRPr="00F35B2D" w:rsidRDefault="00037C91" w:rsidP="00FF022C">
      <w:pPr>
        <w:snapToGrid w:val="0"/>
        <w:spacing w:line="420" w:lineRule="exact"/>
        <w:ind w:firstLineChars="200" w:firstLine="480"/>
        <w:rPr>
          <w:rFonts w:ascii="宋体" w:hAnsi="宋体" w:cs="宋体"/>
          <w:sz w:val="24"/>
        </w:rPr>
      </w:pPr>
      <w:r w:rsidRPr="00F35B2D">
        <w:rPr>
          <w:rFonts w:ascii="宋体" w:hAnsi="宋体" w:cs="宋体" w:hint="eastAsia"/>
          <w:sz w:val="24"/>
        </w:rPr>
        <w:t>具体明细</w:t>
      </w:r>
      <w:r w:rsidR="007155BC" w:rsidRPr="00F35B2D">
        <w:rPr>
          <w:rFonts w:ascii="宋体" w:hAnsi="宋体" w:cs="宋体" w:hint="eastAsia"/>
          <w:sz w:val="24"/>
        </w:rPr>
        <w:t>如下</w:t>
      </w:r>
      <w:r w:rsidRPr="00F35B2D">
        <w:rPr>
          <w:rFonts w:ascii="宋体" w:hAnsi="宋体" w:cs="宋体" w:hint="eastAsia"/>
          <w:sz w:val="24"/>
        </w:rPr>
        <w:t>：</w:t>
      </w:r>
    </w:p>
    <w:tbl>
      <w:tblPr>
        <w:tblStyle w:val="a6"/>
        <w:tblW w:w="0" w:type="auto"/>
        <w:jc w:val="center"/>
        <w:tblLook w:val="04A0"/>
      </w:tblPr>
      <w:tblGrid>
        <w:gridCol w:w="3261"/>
        <w:gridCol w:w="6378"/>
      </w:tblGrid>
      <w:tr w:rsidR="00037C91" w:rsidRPr="00F35B2D" w:rsidTr="001301AD">
        <w:trPr>
          <w:jc w:val="center"/>
        </w:trPr>
        <w:tc>
          <w:tcPr>
            <w:tcW w:w="3261" w:type="dxa"/>
            <w:shd w:val="clear" w:color="auto" w:fill="D9D9D9" w:themeFill="background1" w:themeFillShade="D9"/>
          </w:tcPr>
          <w:p w:rsidR="00037C91" w:rsidRPr="00F35B2D" w:rsidRDefault="00037C91" w:rsidP="007155BC">
            <w:pPr>
              <w:snapToGrid w:val="0"/>
              <w:spacing w:line="420" w:lineRule="exact"/>
              <w:jc w:val="center"/>
              <w:rPr>
                <w:rFonts w:ascii="宋体" w:hAnsi="宋体" w:cs="宋体"/>
                <w:b/>
                <w:bCs/>
                <w:sz w:val="24"/>
              </w:rPr>
            </w:pPr>
            <w:r w:rsidRPr="00F35B2D">
              <w:rPr>
                <w:rFonts w:ascii="宋体" w:hAnsi="宋体" w:cs="宋体" w:hint="eastAsia"/>
                <w:b/>
                <w:bCs/>
                <w:sz w:val="24"/>
              </w:rPr>
              <w:t>分类</w:t>
            </w:r>
          </w:p>
        </w:tc>
        <w:tc>
          <w:tcPr>
            <w:tcW w:w="6378" w:type="dxa"/>
            <w:shd w:val="clear" w:color="auto" w:fill="D9D9D9" w:themeFill="background1" w:themeFillShade="D9"/>
          </w:tcPr>
          <w:p w:rsidR="00037C91" w:rsidRPr="00F35B2D" w:rsidRDefault="00037C91" w:rsidP="007155BC">
            <w:pPr>
              <w:snapToGrid w:val="0"/>
              <w:spacing w:line="420" w:lineRule="exact"/>
              <w:jc w:val="center"/>
              <w:rPr>
                <w:rFonts w:ascii="宋体" w:hAnsi="宋体" w:cs="宋体"/>
                <w:b/>
                <w:bCs/>
                <w:sz w:val="24"/>
              </w:rPr>
            </w:pPr>
            <w:r w:rsidRPr="00F35B2D">
              <w:rPr>
                <w:rFonts w:ascii="宋体" w:hAnsi="宋体" w:cs="宋体" w:hint="eastAsia"/>
                <w:b/>
                <w:bCs/>
                <w:sz w:val="24"/>
              </w:rPr>
              <w:t>应用</w:t>
            </w:r>
          </w:p>
        </w:tc>
      </w:tr>
      <w:tr w:rsidR="007155BC" w:rsidRPr="00F35B2D" w:rsidTr="00037C91">
        <w:trPr>
          <w:jc w:val="center"/>
        </w:trPr>
        <w:tc>
          <w:tcPr>
            <w:tcW w:w="3261" w:type="dxa"/>
            <w:vMerge w:val="restart"/>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基础设置</w:t>
            </w: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费用申请控制-集团</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费用申请控制-组织</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借款控制规则-集团</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借款控制规则-组织</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报销标准设置-集团</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报销标准设置-组织</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分摊结转单据对照设置-集团</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分摊结转单据对照设置-组织</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报销类型</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授权代理设置</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个人授权设置</w:t>
            </w:r>
          </w:p>
        </w:tc>
      </w:tr>
      <w:tr w:rsidR="007155BC" w:rsidRPr="00F35B2D" w:rsidTr="00037C91">
        <w:trPr>
          <w:jc w:val="center"/>
        </w:trPr>
        <w:tc>
          <w:tcPr>
            <w:tcW w:w="3261" w:type="dxa"/>
            <w:vMerge w:val="restart"/>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报销单</w:t>
            </w: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差旅费报销单</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通用报销单</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参照申请报销</w:t>
            </w:r>
          </w:p>
        </w:tc>
      </w:tr>
      <w:tr w:rsidR="007155BC" w:rsidRPr="00F35B2D" w:rsidTr="00037C91">
        <w:trPr>
          <w:jc w:val="center"/>
        </w:trPr>
        <w:tc>
          <w:tcPr>
            <w:tcW w:w="3261" w:type="dxa"/>
            <w:vMerge w:val="restart"/>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借款单</w:t>
            </w: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差旅费借款单</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通用借款单</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参照申请借款</w:t>
            </w:r>
          </w:p>
        </w:tc>
      </w:tr>
      <w:tr w:rsidR="007155BC" w:rsidRPr="00F35B2D" w:rsidTr="00037C91">
        <w:trPr>
          <w:jc w:val="center"/>
        </w:trPr>
        <w:tc>
          <w:tcPr>
            <w:tcW w:w="3261"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还款单</w:t>
            </w: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还款单</w:t>
            </w:r>
          </w:p>
        </w:tc>
      </w:tr>
      <w:tr w:rsidR="007155BC" w:rsidRPr="00F35B2D" w:rsidTr="00037C91">
        <w:trPr>
          <w:jc w:val="center"/>
        </w:trPr>
        <w:tc>
          <w:tcPr>
            <w:tcW w:w="3261"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费用申请单</w:t>
            </w: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费用申请单</w:t>
            </w:r>
          </w:p>
        </w:tc>
      </w:tr>
      <w:tr w:rsidR="007155BC" w:rsidRPr="00F35B2D" w:rsidTr="00037C91">
        <w:trPr>
          <w:jc w:val="center"/>
        </w:trPr>
        <w:tc>
          <w:tcPr>
            <w:tcW w:w="3261"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费用预提单</w:t>
            </w: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费用预提单</w:t>
            </w:r>
          </w:p>
        </w:tc>
      </w:tr>
      <w:tr w:rsidR="007155BC" w:rsidRPr="00F35B2D" w:rsidTr="00037C91">
        <w:trPr>
          <w:jc w:val="center"/>
        </w:trPr>
        <w:tc>
          <w:tcPr>
            <w:tcW w:w="3261"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费用调整单</w:t>
            </w: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费用调整单</w:t>
            </w:r>
          </w:p>
        </w:tc>
      </w:tr>
      <w:tr w:rsidR="007155BC" w:rsidRPr="00F35B2D" w:rsidTr="00037C91">
        <w:trPr>
          <w:jc w:val="center"/>
        </w:trPr>
        <w:tc>
          <w:tcPr>
            <w:tcW w:w="3261" w:type="dxa"/>
            <w:vMerge w:val="restart"/>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财务处理</w:t>
            </w: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借款期初单据</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费用报账单据查询</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待摊费用摊销</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费用关账</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费用结账</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月末凭证</w:t>
            </w:r>
          </w:p>
        </w:tc>
      </w:tr>
      <w:tr w:rsidR="007155BC" w:rsidRPr="00F35B2D" w:rsidTr="00037C91">
        <w:trPr>
          <w:jc w:val="center"/>
        </w:trPr>
        <w:tc>
          <w:tcPr>
            <w:tcW w:w="3261" w:type="dxa"/>
            <w:vMerge w:val="restart"/>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lastRenderedPageBreak/>
              <w:t>费用查询</w:t>
            </w: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费用汇总查询</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费用明细查询</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部门费用汇总查询</w:t>
            </w:r>
          </w:p>
        </w:tc>
      </w:tr>
      <w:tr w:rsidR="007155BC" w:rsidRPr="00F35B2D" w:rsidTr="00037C91">
        <w:trPr>
          <w:jc w:val="center"/>
        </w:trPr>
        <w:tc>
          <w:tcPr>
            <w:tcW w:w="3261" w:type="dxa"/>
            <w:vMerge/>
          </w:tcPr>
          <w:p w:rsidR="007155BC" w:rsidRPr="00F35B2D" w:rsidRDefault="007155BC" w:rsidP="007155BC">
            <w:pPr>
              <w:snapToGrid w:val="0"/>
              <w:spacing w:line="420" w:lineRule="exact"/>
              <w:jc w:val="center"/>
              <w:rPr>
                <w:rFonts w:ascii="宋体" w:hAnsi="宋体" w:cs="宋体"/>
                <w:sz w:val="24"/>
              </w:rPr>
            </w:pPr>
          </w:p>
        </w:tc>
        <w:tc>
          <w:tcPr>
            <w:tcW w:w="6378" w:type="dxa"/>
          </w:tcPr>
          <w:p w:rsidR="007155BC" w:rsidRPr="00F35B2D" w:rsidRDefault="007155BC" w:rsidP="007155BC">
            <w:pPr>
              <w:snapToGrid w:val="0"/>
              <w:spacing w:line="420" w:lineRule="exact"/>
              <w:jc w:val="center"/>
              <w:rPr>
                <w:rFonts w:ascii="宋体" w:hAnsi="宋体" w:cs="宋体"/>
                <w:sz w:val="24"/>
              </w:rPr>
            </w:pPr>
            <w:r w:rsidRPr="00F35B2D">
              <w:rPr>
                <w:rFonts w:ascii="宋体" w:hAnsi="宋体" w:cs="宋体" w:hint="eastAsia"/>
                <w:sz w:val="24"/>
              </w:rPr>
              <w:t>部门费用明细查询</w:t>
            </w:r>
          </w:p>
        </w:tc>
      </w:tr>
      <w:tr w:rsidR="006E1787" w:rsidRPr="00F35B2D" w:rsidTr="00037C91">
        <w:trPr>
          <w:jc w:val="center"/>
        </w:trPr>
        <w:tc>
          <w:tcPr>
            <w:tcW w:w="3261" w:type="dxa"/>
            <w:vMerge w:val="restart"/>
          </w:tcPr>
          <w:p w:rsidR="006E1787" w:rsidRPr="00F35B2D" w:rsidRDefault="006E1787" w:rsidP="006E1787">
            <w:pPr>
              <w:snapToGrid w:val="0"/>
              <w:spacing w:line="420" w:lineRule="exact"/>
              <w:jc w:val="center"/>
              <w:rPr>
                <w:rFonts w:ascii="宋体" w:hAnsi="宋体" w:cs="宋体"/>
                <w:sz w:val="24"/>
              </w:rPr>
            </w:pPr>
            <w:r w:rsidRPr="00F35B2D">
              <w:rPr>
                <w:rFonts w:ascii="宋体" w:hAnsi="宋体" w:cs="宋体" w:hint="eastAsia"/>
                <w:sz w:val="24"/>
              </w:rPr>
              <w:t>借款查询</w:t>
            </w:r>
          </w:p>
        </w:tc>
        <w:tc>
          <w:tcPr>
            <w:tcW w:w="6378" w:type="dxa"/>
          </w:tcPr>
          <w:p w:rsidR="006E1787" w:rsidRPr="00F35B2D" w:rsidRDefault="006E1787" w:rsidP="006E1787">
            <w:pPr>
              <w:snapToGrid w:val="0"/>
              <w:spacing w:line="420" w:lineRule="exact"/>
              <w:jc w:val="center"/>
              <w:rPr>
                <w:rFonts w:ascii="宋体" w:hAnsi="宋体" w:cs="宋体"/>
                <w:sz w:val="24"/>
              </w:rPr>
            </w:pPr>
            <w:r w:rsidRPr="00F35B2D">
              <w:rPr>
                <w:rFonts w:ascii="宋体" w:hAnsi="宋体" w:cs="宋体" w:hint="eastAsia"/>
                <w:sz w:val="24"/>
              </w:rPr>
              <w:t>借款余额查询</w:t>
            </w:r>
          </w:p>
        </w:tc>
      </w:tr>
      <w:tr w:rsidR="006E1787" w:rsidRPr="00F35B2D" w:rsidTr="00037C91">
        <w:trPr>
          <w:jc w:val="center"/>
        </w:trPr>
        <w:tc>
          <w:tcPr>
            <w:tcW w:w="3261" w:type="dxa"/>
            <w:vMerge/>
          </w:tcPr>
          <w:p w:rsidR="006E1787" w:rsidRPr="00F35B2D" w:rsidRDefault="006E1787" w:rsidP="006E1787">
            <w:pPr>
              <w:snapToGrid w:val="0"/>
              <w:spacing w:line="420" w:lineRule="exact"/>
              <w:jc w:val="center"/>
              <w:rPr>
                <w:rFonts w:ascii="宋体" w:hAnsi="宋体" w:cs="宋体"/>
                <w:sz w:val="24"/>
              </w:rPr>
            </w:pPr>
          </w:p>
        </w:tc>
        <w:tc>
          <w:tcPr>
            <w:tcW w:w="6378" w:type="dxa"/>
          </w:tcPr>
          <w:p w:rsidR="006E1787" w:rsidRPr="00F35B2D" w:rsidRDefault="006E1787" w:rsidP="006E1787">
            <w:pPr>
              <w:snapToGrid w:val="0"/>
              <w:spacing w:line="420" w:lineRule="exact"/>
              <w:jc w:val="center"/>
              <w:rPr>
                <w:rFonts w:ascii="宋体" w:hAnsi="宋体" w:cs="宋体"/>
                <w:sz w:val="24"/>
              </w:rPr>
            </w:pPr>
            <w:r w:rsidRPr="00F35B2D">
              <w:rPr>
                <w:rFonts w:ascii="宋体" w:hAnsi="宋体" w:cs="宋体" w:hint="eastAsia"/>
                <w:sz w:val="24"/>
              </w:rPr>
              <w:t>借款明细查询</w:t>
            </w:r>
          </w:p>
        </w:tc>
      </w:tr>
      <w:tr w:rsidR="007155BC" w:rsidRPr="00F35B2D" w:rsidTr="00037C91">
        <w:trPr>
          <w:jc w:val="center"/>
        </w:trPr>
        <w:tc>
          <w:tcPr>
            <w:tcW w:w="3261" w:type="dxa"/>
          </w:tcPr>
          <w:p w:rsidR="007155BC" w:rsidRPr="00F35B2D" w:rsidRDefault="007155BC" w:rsidP="006E1787">
            <w:pPr>
              <w:snapToGrid w:val="0"/>
              <w:spacing w:line="420" w:lineRule="exact"/>
              <w:jc w:val="center"/>
              <w:rPr>
                <w:rFonts w:ascii="宋体" w:hAnsi="宋体" w:cs="宋体"/>
                <w:sz w:val="24"/>
              </w:rPr>
            </w:pPr>
            <w:r w:rsidRPr="00F35B2D">
              <w:rPr>
                <w:rFonts w:ascii="宋体" w:hAnsi="宋体" w:cs="宋体" w:hint="eastAsia"/>
                <w:sz w:val="24"/>
              </w:rPr>
              <w:t>费用申请查询</w:t>
            </w:r>
          </w:p>
        </w:tc>
        <w:tc>
          <w:tcPr>
            <w:tcW w:w="6378" w:type="dxa"/>
          </w:tcPr>
          <w:p w:rsidR="007155BC" w:rsidRPr="00F35B2D" w:rsidRDefault="007155BC" w:rsidP="006E1787">
            <w:pPr>
              <w:snapToGrid w:val="0"/>
              <w:spacing w:line="420" w:lineRule="exact"/>
              <w:jc w:val="center"/>
              <w:rPr>
                <w:rFonts w:ascii="宋体" w:hAnsi="宋体" w:cs="宋体"/>
                <w:sz w:val="24"/>
              </w:rPr>
            </w:pPr>
            <w:r w:rsidRPr="00F35B2D">
              <w:rPr>
                <w:rFonts w:ascii="宋体" w:hAnsi="宋体" w:cs="宋体" w:hint="eastAsia"/>
                <w:sz w:val="24"/>
              </w:rPr>
              <w:t>费用申请执行情况查询</w:t>
            </w:r>
          </w:p>
        </w:tc>
      </w:tr>
    </w:tbl>
    <w:p w:rsidR="001301AD" w:rsidRPr="00F35B2D" w:rsidRDefault="001301AD" w:rsidP="001301AD">
      <w:pPr>
        <w:snapToGrid w:val="0"/>
        <w:spacing w:line="420" w:lineRule="exact"/>
        <w:ind w:firstLineChars="200" w:firstLine="480"/>
        <w:rPr>
          <w:rFonts w:ascii="宋体" w:hAnsi="宋体" w:cs="宋体"/>
          <w:sz w:val="24"/>
        </w:rPr>
      </w:pPr>
    </w:p>
    <w:p w:rsidR="00037C91" w:rsidRPr="00F35B2D" w:rsidRDefault="001301AD" w:rsidP="001301AD">
      <w:pPr>
        <w:snapToGrid w:val="0"/>
        <w:spacing w:line="420" w:lineRule="exact"/>
        <w:ind w:firstLineChars="200" w:firstLine="480"/>
        <w:rPr>
          <w:rFonts w:ascii="宋体" w:hAnsi="宋体" w:cs="宋体"/>
          <w:sz w:val="24"/>
        </w:rPr>
      </w:pPr>
      <w:r w:rsidRPr="00F35B2D">
        <w:rPr>
          <w:rFonts w:ascii="宋体" w:hAnsi="宋体" w:cs="宋体" w:hint="eastAsia"/>
          <w:sz w:val="24"/>
        </w:rPr>
        <w:t>银企直联系统用于处理网银支付、银行对账单管理、账户余额查询及网银支付指令状态管理等功能。为集团的银行资金账户提供实时监控，以达到统一集团网上银行支付，降低财务管理费用，以提供集团统一的银行财资管理视图。</w:t>
      </w:r>
    </w:p>
    <w:p w:rsidR="001301AD" w:rsidRPr="00F35B2D" w:rsidRDefault="001301AD" w:rsidP="001301AD">
      <w:pPr>
        <w:snapToGrid w:val="0"/>
        <w:spacing w:line="420" w:lineRule="exact"/>
        <w:ind w:firstLineChars="200" w:firstLine="480"/>
        <w:rPr>
          <w:rFonts w:ascii="宋体" w:hAnsi="宋体" w:cs="宋体"/>
          <w:sz w:val="24"/>
        </w:rPr>
      </w:pPr>
      <w:r w:rsidRPr="00F35B2D">
        <w:rPr>
          <w:rFonts w:ascii="宋体" w:hAnsi="宋体" w:cs="宋体" w:hint="eastAsia"/>
          <w:sz w:val="24"/>
        </w:rPr>
        <w:t>具体明细如下：</w:t>
      </w:r>
    </w:p>
    <w:tbl>
      <w:tblPr>
        <w:tblStyle w:val="a6"/>
        <w:tblW w:w="0" w:type="auto"/>
        <w:tblLook w:val="04A0"/>
      </w:tblPr>
      <w:tblGrid>
        <w:gridCol w:w="3397"/>
        <w:gridCol w:w="6231"/>
      </w:tblGrid>
      <w:tr w:rsidR="00C308D7" w:rsidRPr="00F35B2D" w:rsidTr="001301AD">
        <w:tc>
          <w:tcPr>
            <w:tcW w:w="3397" w:type="dxa"/>
          </w:tcPr>
          <w:p w:rsidR="001301AD" w:rsidRPr="00F35B2D" w:rsidRDefault="001301AD" w:rsidP="001301AD">
            <w:pPr>
              <w:snapToGrid w:val="0"/>
              <w:spacing w:line="420" w:lineRule="exact"/>
              <w:jc w:val="center"/>
              <w:rPr>
                <w:rFonts w:ascii="宋体" w:hAnsi="宋体" w:cs="宋体"/>
                <w:b/>
                <w:bCs/>
                <w:sz w:val="24"/>
              </w:rPr>
            </w:pPr>
            <w:r w:rsidRPr="00F35B2D">
              <w:rPr>
                <w:rFonts w:ascii="宋体" w:hAnsi="宋体" w:cs="宋体" w:hint="eastAsia"/>
                <w:b/>
                <w:bCs/>
                <w:sz w:val="24"/>
              </w:rPr>
              <w:t>分类</w:t>
            </w:r>
          </w:p>
        </w:tc>
        <w:tc>
          <w:tcPr>
            <w:tcW w:w="6231" w:type="dxa"/>
          </w:tcPr>
          <w:p w:rsidR="001301AD" w:rsidRPr="00F35B2D" w:rsidRDefault="001301AD" w:rsidP="001301AD">
            <w:pPr>
              <w:snapToGrid w:val="0"/>
              <w:spacing w:line="420" w:lineRule="exact"/>
              <w:jc w:val="center"/>
              <w:rPr>
                <w:rFonts w:ascii="宋体" w:hAnsi="宋体" w:cs="宋体"/>
                <w:b/>
                <w:bCs/>
                <w:sz w:val="24"/>
              </w:rPr>
            </w:pPr>
            <w:r w:rsidRPr="00F35B2D">
              <w:rPr>
                <w:rFonts w:ascii="宋体" w:hAnsi="宋体" w:cs="宋体" w:hint="eastAsia"/>
                <w:b/>
                <w:bCs/>
                <w:sz w:val="24"/>
              </w:rPr>
              <w:t>应用</w:t>
            </w:r>
          </w:p>
        </w:tc>
      </w:tr>
      <w:tr w:rsidR="00C308D7" w:rsidRPr="00F35B2D" w:rsidTr="001301AD">
        <w:tc>
          <w:tcPr>
            <w:tcW w:w="3397" w:type="dxa"/>
            <w:vMerge w:val="restart"/>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基础设置</w:t>
            </w: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商户号</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支付通道设置</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账户支付限额设置</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数据下载设置-组织</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数据下载设置-集团</w:t>
            </w:r>
          </w:p>
        </w:tc>
      </w:tr>
      <w:tr w:rsidR="00C308D7" w:rsidRPr="00F35B2D" w:rsidTr="001301AD">
        <w:tc>
          <w:tcPr>
            <w:tcW w:w="3397" w:type="dxa"/>
            <w:vMerge w:val="restart"/>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银企直联管理</w:t>
            </w: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账户余额在线查询</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银行对账单下载</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银行电子回单管理</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支付确认单</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支付指令状态</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自动下载日志查询</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工资清单</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贷记转账指令查询及导出</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直接借记转账指令查询及导出</w:t>
            </w:r>
          </w:p>
        </w:tc>
      </w:tr>
      <w:tr w:rsidR="00C308D7" w:rsidRPr="00F35B2D" w:rsidTr="001301AD">
        <w:tc>
          <w:tcPr>
            <w:tcW w:w="3397" w:type="dxa"/>
            <w:vMerge/>
          </w:tcPr>
          <w:p w:rsidR="001301AD" w:rsidRPr="00F35B2D" w:rsidRDefault="001301AD" w:rsidP="001301AD">
            <w:pPr>
              <w:snapToGrid w:val="0"/>
              <w:spacing w:line="420" w:lineRule="exact"/>
              <w:rPr>
                <w:rFonts w:ascii="宋体" w:hAnsi="宋体" w:cs="宋体"/>
                <w:sz w:val="24"/>
              </w:rPr>
            </w:pPr>
          </w:p>
        </w:tc>
        <w:tc>
          <w:tcPr>
            <w:tcW w:w="6231" w:type="dxa"/>
          </w:tcPr>
          <w:p w:rsidR="001301AD" w:rsidRPr="00F35B2D" w:rsidRDefault="001301AD" w:rsidP="001301AD">
            <w:pPr>
              <w:snapToGrid w:val="0"/>
              <w:spacing w:line="420" w:lineRule="exact"/>
              <w:jc w:val="center"/>
              <w:rPr>
                <w:rFonts w:ascii="宋体" w:hAnsi="宋体" w:cs="宋体"/>
                <w:sz w:val="24"/>
              </w:rPr>
            </w:pPr>
            <w:r w:rsidRPr="00F35B2D">
              <w:rPr>
                <w:rFonts w:ascii="宋体" w:hAnsi="宋体" w:cs="宋体" w:hint="eastAsia"/>
                <w:sz w:val="24"/>
              </w:rPr>
              <w:t>取消直接借记转账指令查询及导出</w:t>
            </w:r>
          </w:p>
        </w:tc>
      </w:tr>
    </w:tbl>
    <w:p w:rsidR="001301AD" w:rsidRPr="00F35B2D" w:rsidRDefault="001301AD" w:rsidP="001301AD">
      <w:pPr>
        <w:snapToGrid w:val="0"/>
        <w:spacing w:line="420" w:lineRule="exact"/>
        <w:ind w:firstLineChars="200" w:firstLine="480"/>
        <w:rPr>
          <w:rFonts w:ascii="宋体" w:hAnsi="宋体" w:cs="宋体"/>
          <w:sz w:val="24"/>
        </w:rPr>
      </w:pPr>
    </w:p>
    <w:p w:rsidR="00E214A4" w:rsidRPr="00F35B2D" w:rsidRDefault="00DF1EA4" w:rsidP="00C16C7E">
      <w:pPr>
        <w:spacing w:line="400" w:lineRule="exact"/>
        <w:ind w:firstLineChars="200" w:firstLine="482"/>
        <w:rPr>
          <w:rFonts w:ascii="宋体" w:hAnsi="宋体" w:cs="宋体"/>
          <w:b/>
          <w:bCs/>
          <w:sz w:val="24"/>
        </w:rPr>
      </w:pPr>
      <w:r w:rsidRPr="00F35B2D">
        <w:rPr>
          <w:rFonts w:ascii="宋体" w:hAnsi="宋体" w:cs="宋体" w:hint="eastAsia"/>
          <w:b/>
          <w:bCs/>
          <w:sz w:val="24"/>
        </w:rPr>
        <w:t>四</w:t>
      </w:r>
      <w:r w:rsidR="00FC0F84" w:rsidRPr="00F35B2D">
        <w:rPr>
          <w:rFonts w:ascii="宋体" w:hAnsi="宋体" w:cs="宋体" w:hint="eastAsia"/>
          <w:b/>
          <w:bCs/>
          <w:sz w:val="24"/>
        </w:rPr>
        <w:t>、项目实施要求</w:t>
      </w:r>
    </w:p>
    <w:p w:rsidR="00E214A4" w:rsidRPr="00F35B2D" w:rsidRDefault="00FC0F84">
      <w:pPr>
        <w:spacing w:line="400" w:lineRule="exact"/>
        <w:ind w:firstLine="420"/>
        <w:rPr>
          <w:rFonts w:ascii="宋体"/>
          <w:b/>
          <w:bCs/>
          <w:sz w:val="24"/>
        </w:rPr>
      </w:pPr>
      <w:r w:rsidRPr="00F35B2D">
        <w:rPr>
          <w:rFonts w:ascii="宋体" w:hAnsi="宋体" w:cs="宋体"/>
          <w:b/>
          <w:bCs/>
          <w:sz w:val="24"/>
        </w:rPr>
        <w:t>1</w:t>
      </w:r>
      <w:r w:rsidRPr="00F35B2D">
        <w:rPr>
          <w:rFonts w:ascii="宋体" w:hAnsi="宋体" w:cs="宋体" w:hint="eastAsia"/>
          <w:b/>
          <w:bCs/>
          <w:sz w:val="24"/>
        </w:rPr>
        <w:t xml:space="preserve">、项目管理要求 </w:t>
      </w:r>
    </w:p>
    <w:p w:rsidR="00E214A4" w:rsidRPr="00F35B2D" w:rsidRDefault="00FC0F84">
      <w:pPr>
        <w:spacing w:line="400" w:lineRule="exact"/>
        <w:ind w:firstLine="420"/>
        <w:rPr>
          <w:rFonts w:ascii="宋体"/>
          <w:sz w:val="24"/>
        </w:rPr>
      </w:pPr>
      <w:r w:rsidRPr="00F35B2D">
        <w:rPr>
          <w:rFonts w:ascii="宋体" w:hAnsi="宋体" w:cs="宋体" w:hint="eastAsia"/>
          <w:sz w:val="24"/>
        </w:rPr>
        <w:t>投标人必须成立合理的实施团队，建立健全保障项目顺利实施的各项管理制度和质量保证体系。</w:t>
      </w:r>
    </w:p>
    <w:p w:rsidR="00E214A4" w:rsidRPr="00F35B2D" w:rsidRDefault="00FC0F84">
      <w:pPr>
        <w:spacing w:line="400" w:lineRule="exact"/>
        <w:ind w:firstLine="420"/>
        <w:rPr>
          <w:rFonts w:ascii="宋体"/>
          <w:sz w:val="24"/>
        </w:rPr>
      </w:pPr>
      <w:r w:rsidRPr="00F35B2D">
        <w:rPr>
          <w:rFonts w:ascii="宋体" w:hAnsi="宋体" w:cs="宋体" w:hint="eastAsia"/>
          <w:sz w:val="24"/>
        </w:rPr>
        <w:t>投标人必须指定专职于本项目的项目经理，配置相应的项目管理、系统分析、设计、培</w:t>
      </w:r>
      <w:r w:rsidRPr="00F35B2D">
        <w:rPr>
          <w:rFonts w:ascii="宋体" w:hAnsi="宋体" w:cs="宋体" w:hint="eastAsia"/>
          <w:sz w:val="24"/>
        </w:rPr>
        <w:lastRenderedPageBreak/>
        <w:t>训、质量保证等人员，保证有足够的高素质人员参加本项目的建设，确保工程顺利实施。</w:t>
      </w:r>
    </w:p>
    <w:p w:rsidR="00E214A4" w:rsidRPr="00F35B2D" w:rsidRDefault="00FC0F84">
      <w:pPr>
        <w:spacing w:line="400" w:lineRule="exact"/>
        <w:ind w:firstLine="420"/>
        <w:rPr>
          <w:rFonts w:ascii="宋体"/>
          <w:sz w:val="24"/>
        </w:rPr>
      </w:pPr>
      <w:r w:rsidRPr="00F35B2D">
        <w:rPr>
          <w:rFonts w:ascii="宋体" w:hAnsi="宋体" w:cs="宋体" w:hint="eastAsia"/>
          <w:sz w:val="24"/>
        </w:rPr>
        <w:t>参与本项目的技术人员必须对本平台及业务系统相关业务有所熟悉。</w:t>
      </w:r>
    </w:p>
    <w:p w:rsidR="00E214A4" w:rsidRPr="00F35B2D" w:rsidRDefault="00FC0F84">
      <w:pPr>
        <w:spacing w:line="400" w:lineRule="exact"/>
        <w:ind w:firstLine="420"/>
        <w:rPr>
          <w:rFonts w:ascii="宋体"/>
          <w:sz w:val="24"/>
        </w:rPr>
      </w:pPr>
      <w:r w:rsidRPr="00F35B2D">
        <w:rPr>
          <w:rFonts w:ascii="宋体" w:hAnsi="宋体" w:cs="宋体" w:hint="eastAsia"/>
          <w:sz w:val="24"/>
        </w:rPr>
        <w:t>投标人应对上述内容列出详细人员计划，包括人员姓名、经验、学历和在本项目中的职责分工等。</w:t>
      </w:r>
    </w:p>
    <w:p w:rsidR="00E214A4" w:rsidRPr="00F35B2D" w:rsidRDefault="00FC0F84">
      <w:pPr>
        <w:spacing w:line="400" w:lineRule="exact"/>
        <w:ind w:firstLine="420"/>
        <w:rPr>
          <w:rFonts w:ascii="宋体"/>
          <w:sz w:val="24"/>
        </w:rPr>
      </w:pPr>
      <w:r w:rsidRPr="00F35B2D">
        <w:rPr>
          <w:rFonts w:ascii="宋体" w:hAnsi="宋体" w:cs="宋体" w:hint="eastAsia"/>
          <w:sz w:val="24"/>
        </w:rPr>
        <w:t>投标人应根据项目建设的具体内容和整体工期要求，向采购人提交切实可行的项目工作计划。</w:t>
      </w:r>
    </w:p>
    <w:p w:rsidR="00E214A4" w:rsidRPr="00F35B2D" w:rsidRDefault="00FC0F84">
      <w:pPr>
        <w:spacing w:line="400" w:lineRule="exact"/>
        <w:ind w:firstLineChars="200" w:firstLine="482"/>
        <w:rPr>
          <w:rFonts w:ascii="宋体"/>
          <w:b/>
          <w:bCs/>
          <w:sz w:val="24"/>
        </w:rPr>
      </w:pPr>
      <w:r w:rsidRPr="00F35B2D">
        <w:rPr>
          <w:rFonts w:ascii="宋体" w:hAnsi="宋体" w:cs="宋体"/>
          <w:b/>
          <w:bCs/>
          <w:sz w:val="24"/>
        </w:rPr>
        <w:t>2</w:t>
      </w:r>
      <w:r w:rsidRPr="00F35B2D">
        <w:rPr>
          <w:rFonts w:ascii="宋体" w:hAnsi="宋体" w:cs="宋体" w:hint="eastAsia"/>
          <w:b/>
          <w:bCs/>
          <w:sz w:val="24"/>
        </w:rPr>
        <w:t>、项目进度要求</w:t>
      </w:r>
    </w:p>
    <w:p w:rsidR="00E214A4" w:rsidRPr="00F35B2D" w:rsidRDefault="00FC0F84">
      <w:pPr>
        <w:spacing w:line="360" w:lineRule="exact"/>
        <w:ind w:firstLineChars="200" w:firstLine="480"/>
        <w:rPr>
          <w:rFonts w:ascii="宋体"/>
          <w:sz w:val="24"/>
        </w:rPr>
      </w:pPr>
      <w:r w:rsidRPr="00F35B2D">
        <w:rPr>
          <w:rFonts w:ascii="宋体" w:hAnsi="宋体" w:cs="宋体" w:hint="eastAsia"/>
          <w:sz w:val="24"/>
        </w:rPr>
        <w:t>（</w:t>
      </w:r>
      <w:r w:rsidRPr="00F35B2D">
        <w:rPr>
          <w:rFonts w:ascii="宋体" w:hAnsi="宋体" w:cs="宋体"/>
          <w:sz w:val="24"/>
        </w:rPr>
        <w:t>1</w:t>
      </w:r>
      <w:r w:rsidRPr="00F35B2D">
        <w:rPr>
          <w:rFonts w:ascii="宋体" w:hAnsi="宋体" w:cs="宋体" w:hint="eastAsia"/>
          <w:sz w:val="24"/>
        </w:rPr>
        <w:t>）合同签订后，</w:t>
      </w:r>
      <w:r w:rsidR="009920B7" w:rsidRPr="00F35B2D">
        <w:rPr>
          <w:rFonts w:ascii="宋体" w:hAnsi="宋体" w:cs="宋体" w:hint="eastAsia"/>
          <w:sz w:val="24"/>
        </w:rPr>
        <w:t>2</w:t>
      </w:r>
      <w:r w:rsidRPr="00F35B2D">
        <w:rPr>
          <w:rFonts w:ascii="宋体" w:hAnsi="宋体" w:cs="宋体" w:hint="eastAsia"/>
          <w:sz w:val="24"/>
        </w:rPr>
        <w:t>个月内系统上线。</w:t>
      </w:r>
    </w:p>
    <w:p w:rsidR="00E214A4" w:rsidRPr="00F35B2D" w:rsidRDefault="00FC0F84">
      <w:pPr>
        <w:spacing w:line="360" w:lineRule="exact"/>
        <w:ind w:firstLineChars="200" w:firstLine="480"/>
        <w:rPr>
          <w:rFonts w:ascii="宋体"/>
          <w:sz w:val="24"/>
        </w:rPr>
      </w:pPr>
      <w:r w:rsidRPr="00F35B2D">
        <w:rPr>
          <w:rFonts w:ascii="宋体" w:hAnsi="宋体" w:cs="宋体" w:hint="eastAsia"/>
          <w:sz w:val="24"/>
        </w:rPr>
        <w:t>（</w:t>
      </w:r>
      <w:r w:rsidRPr="00F35B2D">
        <w:rPr>
          <w:rFonts w:ascii="宋体" w:hAnsi="宋体" w:cs="宋体"/>
          <w:sz w:val="24"/>
        </w:rPr>
        <w:t>2</w:t>
      </w:r>
      <w:r w:rsidRPr="00F35B2D">
        <w:rPr>
          <w:rFonts w:ascii="宋体" w:hAnsi="宋体" w:cs="宋体" w:hint="eastAsia"/>
          <w:sz w:val="24"/>
        </w:rPr>
        <w:t>）系统连续稳定试运行满</w:t>
      </w:r>
      <w:r w:rsidR="009920B7" w:rsidRPr="00F35B2D">
        <w:rPr>
          <w:rFonts w:ascii="宋体" w:hAnsi="宋体" w:cs="宋体" w:hint="eastAsia"/>
          <w:sz w:val="24"/>
        </w:rPr>
        <w:t>3</w:t>
      </w:r>
      <w:r w:rsidRPr="00F35B2D">
        <w:rPr>
          <w:rFonts w:ascii="宋体" w:hAnsi="宋体" w:cs="宋体" w:hint="eastAsia"/>
          <w:sz w:val="24"/>
        </w:rPr>
        <w:t>个月，由采购人组织验收。</w:t>
      </w:r>
    </w:p>
    <w:p w:rsidR="00E214A4" w:rsidRPr="00F35B2D" w:rsidRDefault="00FC0F84">
      <w:pPr>
        <w:spacing w:line="400" w:lineRule="exact"/>
        <w:ind w:firstLineChars="200" w:firstLine="480"/>
        <w:rPr>
          <w:rFonts w:ascii="宋体"/>
          <w:sz w:val="24"/>
        </w:rPr>
      </w:pPr>
      <w:r w:rsidRPr="00F35B2D">
        <w:rPr>
          <w:rFonts w:ascii="宋体" w:hAnsi="宋体" w:cs="宋体" w:hint="eastAsia"/>
          <w:sz w:val="24"/>
        </w:rPr>
        <w:t>（</w:t>
      </w:r>
      <w:r w:rsidRPr="00F35B2D">
        <w:rPr>
          <w:rFonts w:ascii="宋体" w:hAnsi="宋体" w:cs="宋体"/>
          <w:sz w:val="24"/>
        </w:rPr>
        <w:t>3</w:t>
      </w:r>
      <w:r w:rsidRPr="00F35B2D">
        <w:rPr>
          <w:rFonts w:ascii="宋体" w:hAnsi="宋体" w:cs="宋体" w:hint="eastAsia"/>
          <w:sz w:val="24"/>
        </w:rPr>
        <w:t>）投标人提出最终验收的申请，提交技术资料和验收文档，完成项目终验。</w:t>
      </w:r>
    </w:p>
    <w:p w:rsidR="00E214A4" w:rsidRPr="00F35B2D" w:rsidRDefault="00DF1EA4" w:rsidP="00C16C7E">
      <w:pPr>
        <w:spacing w:line="400" w:lineRule="exact"/>
        <w:ind w:firstLineChars="200" w:firstLine="482"/>
        <w:rPr>
          <w:rFonts w:ascii="宋体" w:hAnsi="宋体" w:cs="宋体"/>
          <w:b/>
          <w:bCs/>
          <w:sz w:val="24"/>
        </w:rPr>
      </w:pPr>
      <w:r w:rsidRPr="00F35B2D">
        <w:rPr>
          <w:rFonts w:ascii="宋体" w:hAnsi="宋体" w:cs="宋体" w:hint="eastAsia"/>
          <w:b/>
          <w:bCs/>
          <w:sz w:val="24"/>
        </w:rPr>
        <w:t>五</w:t>
      </w:r>
      <w:r w:rsidR="00FC0F84" w:rsidRPr="00F35B2D">
        <w:rPr>
          <w:rFonts w:ascii="宋体" w:hAnsi="宋体" w:cs="宋体" w:hint="eastAsia"/>
          <w:b/>
          <w:bCs/>
          <w:sz w:val="24"/>
        </w:rPr>
        <w:t>、项目验收要求</w:t>
      </w:r>
    </w:p>
    <w:p w:rsidR="00E214A4" w:rsidRPr="00F35B2D" w:rsidRDefault="00FC0F84">
      <w:pPr>
        <w:spacing w:line="400" w:lineRule="exact"/>
        <w:ind w:firstLine="420"/>
        <w:rPr>
          <w:rFonts w:ascii="宋体"/>
          <w:sz w:val="24"/>
        </w:rPr>
      </w:pPr>
      <w:r w:rsidRPr="00F35B2D">
        <w:rPr>
          <w:rFonts w:ascii="宋体" w:hAnsi="宋体" w:cs="宋体" w:hint="eastAsia"/>
          <w:sz w:val="24"/>
        </w:rPr>
        <w:t>项目验收提交成果要求如下：</w:t>
      </w:r>
    </w:p>
    <w:p w:rsidR="00E214A4" w:rsidRPr="00F35B2D" w:rsidRDefault="00FC0F84">
      <w:pPr>
        <w:spacing w:line="400" w:lineRule="exact"/>
        <w:ind w:firstLine="420"/>
        <w:rPr>
          <w:rFonts w:ascii="宋体"/>
          <w:sz w:val="24"/>
        </w:rPr>
      </w:pPr>
      <w:r w:rsidRPr="00F35B2D">
        <w:rPr>
          <w:rFonts w:ascii="宋体" w:hAnsi="宋体" w:cs="宋体"/>
          <w:sz w:val="24"/>
        </w:rPr>
        <w:t>1</w:t>
      </w:r>
      <w:r w:rsidRPr="00F35B2D">
        <w:rPr>
          <w:rFonts w:ascii="宋体" w:hAnsi="宋体" w:cs="宋体" w:hint="eastAsia"/>
          <w:sz w:val="24"/>
        </w:rPr>
        <w:t>、</w:t>
      </w:r>
      <w:r w:rsidRPr="00F35B2D">
        <w:rPr>
          <w:rFonts w:ascii="宋体" w:hAnsi="宋体" w:cs="宋体" w:hint="eastAsia"/>
          <w:b/>
          <w:bCs/>
          <w:sz w:val="24"/>
        </w:rPr>
        <w:t>技术文档</w:t>
      </w:r>
    </w:p>
    <w:p w:rsidR="00E214A4" w:rsidRPr="00F35B2D" w:rsidRDefault="00FC0F84">
      <w:pPr>
        <w:spacing w:line="400" w:lineRule="exact"/>
        <w:ind w:firstLine="420"/>
        <w:rPr>
          <w:rFonts w:ascii="宋体"/>
          <w:sz w:val="24"/>
        </w:rPr>
      </w:pPr>
      <w:r w:rsidRPr="00F35B2D">
        <w:rPr>
          <w:rFonts w:ascii="宋体" w:hAnsi="宋体" w:cs="宋体" w:hint="eastAsia"/>
          <w:sz w:val="24"/>
        </w:rPr>
        <w:t>技术文档包括：本项目所涉及的技术规定文档、设计书、用户手册、用户报告等，以及项目实施过程中形成的各类月报、会议纪要、沟通记录等文件。</w:t>
      </w:r>
    </w:p>
    <w:p w:rsidR="00E214A4" w:rsidRPr="00F35B2D" w:rsidRDefault="00DF1EA4" w:rsidP="00C16C7E">
      <w:pPr>
        <w:spacing w:line="400" w:lineRule="exact"/>
        <w:ind w:firstLineChars="200" w:firstLine="482"/>
        <w:rPr>
          <w:rFonts w:ascii="宋体" w:hAnsi="宋体" w:cs="宋体"/>
          <w:b/>
          <w:bCs/>
          <w:sz w:val="24"/>
        </w:rPr>
      </w:pPr>
      <w:r w:rsidRPr="00F35B2D">
        <w:rPr>
          <w:rFonts w:ascii="宋体" w:hAnsi="宋体" w:cs="宋体" w:hint="eastAsia"/>
          <w:b/>
          <w:bCs/>
          <w:sz w:val="24"/>
        </w:rPr>
        <w:t>六</w:t>
      </w:r>
      <w:r w:rsidR="00FC0F84" w:rsidRPr="00F35B2D">
        <w:rPr>
          <w:rFonts w:ascii="宋体" w:hAnsi="宋体" w:cs="宋体" w:hint="eastAsia"/>
          <w:b/>
          <w:bCs/>
          <w:sz w:val="24"/>
        </w:rPr>
        <w:t>、质量保证和售后服务要求</w:t>
      </w:r>
    </w:p>
    <w:p w:rsidR="00E214A4" w:rsidRPr="00F35B2D" w:rsidRDefault="00C16C7E">
      <w:pPr>
        <w:spacing w:line="360" w:lineRule="exact"/>
        <w:ind w:firstLineChars="200" w:firstLine="480"/>
        <w:rPr>
          <w:rFonts w:ascii="宋体"/>
          <w:sz w:val="24"/>
        </w:rPr>
      </w:pPr>
      <w:bookmarkStart w:id="30" w:name="_Hlk61961410"/>
      <w:r w:rsidRPr="00F35B2D">
        <w:rPr>
          <w:rFonts w:ascii="宋体" w:hAnsi="宋体" w:cs="宋体"/>
          <w:sz w:val="24"/>
        </w:rPr>
        <w:t>1</w:t>
      </w:r>
      <w:r w:rsidR="00FC0F84" w:rsidRPr="00F35B2D">
        <w:rPr>
          <w:rFonts w:ascii="宋体" w:hAnsi="宋体" w:cs="宋体" w:hint="eastAsia"/>
          <w:sz w:val="24"/>
        </w:rPr>
        <w:t>、中标人对所提供的软件系统提供</w:t>
      </w:r>
      <w:r w:rsidR="00FC0F84" w:rsidRPr="00F35B2D">
        <w:rPr>
          <w:rFonts w:ascii="宋体" w:hAnsi="宋体" w:cs="宋体"/>
          <w:sz w:val="24"/>
        </w:rPr>
        <w:t>1</w:t>
      </w:r>
      <w:r w:rsidR="00FC0F84" w:rsidRPr="00F35B2D">
        <w:rPr>
          <w:rFonts w:ascii="宋体" w:hAnsi="宋体" w:cs="宋体" w:hint="eastAsia"/>
          <w:sz w:val="24"/>
        </w:rPr>
        <w:t>年免费软件维护、应用软件升级、故障处理等保修服务，保修期自用户验收通过之日起计算。</w:t>
      </w:r>
    </w:p>
    <w:p w:rsidR="00E214A4" w:rsidRPr="00F35B2D" w:rsidRDefault="00C16C7E">
      <w:pPr>
        <w:spacing w:line="360" w:lineRule="exact"/>
        <w:ind w:firstLineChars="200" w:firstLine="480"/>
        <w:rPr>
          <w:rFonts w:ascii="宋体"/>
          <w:sz w:val="24"/>
        </w:rPr>
      </w:pPr>
      <w:r w:rsidRPr="00F35B2D">
        <w:rPr>
          <w:rFonts w:ascii="宋体" w:hAnsi="宋体" w:cs="宋体"/>
          <w:sz w:val="24"/>
        </w:rPr>
        <w:t>2</w:t>
      </w:r>
      <w:r w:rsidR="00FC0F84" w:rsidRPr="00F35B2D">
        <w:rPr>
          <w:rFonts w:ascii="宋体" w:hAnsi="宋体" w:cs="宋体" w:hint="eastAsia"/>
          <w:sz w:val="24"/>
        </w:rPr>
        <w:t>、系统运维期间，要求提供每周</w:t>
      </w:r>
      <w:r w:rsidR="00FC0F84" w:rsidRPr="00F35B2D">
        <w:rPr>
          <w:rFonts w:ascii="宋体" w:hAnsi="宋体" w:cs="宋体"/>
          <w:sz w:val="24"/>
        </w:rPr>
        <w:t>7</w:t>
      </w:r>
      <w:r w:rsidR="00FC0F84" w:rsidRPr="00F35B2D">
        <w:rPr>
          <w:rFonts w:ascii="宋体" w:hAnsi="宋体" w:cs="宋体" w:hint="eastAsia"/>
          <w:sz w:val="24"/>
        </w:rPr>
        <w:t>天，每天</w:t>
      </w:r>
      <w:r w:rsidR="00FC0F84" w:rsidRPr="00F35B2D">
        <w:rPr>
          <w:rFonts w:ascii="宋体" w:hAnsi="宋体" w:cs="宋体"/>
          <w:sz w:val="24"/>
        </w:rPr>
        <w:t>24</w:t>
      </w:r>
      <w:r w:rsidR="00FC0F84" w:rsidRPr="00F35B2D">
        <w:rPr>
          <w:rFonts w:ascii="宋体" w:hAnsi="宋体" w:cs="宋体" w:hint="eastAsia"/>
          <w:sz w:val="24"/>
        </w:rPr>
        <w:t>小时的售后服务，在接到</w:t>
      </w:r>
      <w:r w:rsidR="00B157E2" w:rsidRPr="00F35B2D">
        <w:rPr>
          <w:rFonts w:ascii="宋体" w:hAnsi="宋体" w:cs="宋体" w:hint="eastAsia"/>
          <w:sz w:val="24"/>
        </w:rPr>
        <w:t>采购人</w:t>
      </w:r>
      <w:r w:rsidR="00FC0F84" w:rsidRPr="00F35B2D">
        <w:rPr>
          <w:rFonts w:ascii="宋体" w:hAnsi="宋体" w:cs="宋体" w:hint="eastAsia"/>
          <w:sz w:val="24"/>
        </w:rPr>
        <w:t>故障报告后响应时间不超过</w:t>
      </w:r>
      <w:r w:rsidR="00FC0F84" w:rsidRPr="00F35B2D">
        <w:rPr>
          <w:rFonts w:ascii="宋体" w:hAnsi="宋体" w:cs="宋体"/>
          <w:sz w:val="24"/>
        </w:rPr>
        <w:t>30</w:t>
      </w:r>
      <w:r w:rsidR="00FC0F84" w:rsidRPr="00F35B2D">
        <w:rPr>
          <w:rFonts w:ascii="宋体" w:hAnsi="宋体" w:cs="宋体" w:hint="eastAsia"/>
          <w:sz w:val="24"/>
        </w:rPr>
        <w:t>分钟；出现故障影响系统正常运行时，要在</w:t>
      </w:r>
      <w:r w:rsidR="00FC0F84" w:rsidRPr="00F35B2D">
        <w:rPr>
          <w:rFonts w:ascii="宋体" w:hAnsi="宋体" w:cs="宋体"/>
          <w:sz w:val="24"/>
        </w:rPr>
        <w:t>1</w:t>
      </w:r>
      <w:r w:rsidR="00FC0F84" w:rsidRPr="00F35B2D">
        <w:rPr>
          <w:rFonts w:ascii="宋体" w:hAnsi="宋体" w:cs="宋体" w:hint="eastAsia"/>
          <w:sz w:val="24"/>
        </w:rPr>
        <w:t>小时内到达现场，修复故障的时间不应超过</w:t>
      </w:r>
      <w:r w:rsidR="00FC0F84" w:rsidRPr="00F35B2D">
        <w:rPr>
          <w:rFonts w:ascii="宋体" w:hAnsi="宋体" w:cs="宋体"/>
          <w:sz w:val="24"/>
        </w:rPr>
        <w:t>12</w:t>
      </w:r>
      <w:r w:rsidR="00FC0F84" w:rsidRPr="00F35B2D">
        <w:rPr>
          <w:rFonts w:ascii="宋体" w:hAnsi="宋体" w:cs="宋体" w:hint="eastAsia"/>
          <w:sz w:val="24"/>
        </w:rPr>
        <w:t>小时，期间如不能修复，必须在</w:t>
      </w:r>
      <w:r w:rsidR="00FC0F84" w:rsidRPr="00F35B2D">
        <w:rPr>
          <w:rFonts w:ascii="宋体" w:hAnsi="宋体" w:cs="宋体"/>
          <w:sz w:val="24"/>
        </w:rPr>
        <w:t>24</w:t>
      </w:r>
      <w:r w:rsidR="00FC0F84" w:rsidRPr="00F35B2D">
        <w:rPr>
          <w:rFonts w:ascii="宋体" w:hAnsi="宋体" w:cs="宋体" w:hint="eastAsia"/>
          <w:sz w:val="24"/>
        </w:rPr>
        <w:t>小内提供应急措施，保证</w:t>
      </w:r>
      <w:r w:rsidR="00B157E2" w:rsidRPr="00F35B2D">
        <w:rPr>
          <w:rFonts w:ascii="宋体" w:hAnsi="宋体" w:cs="宋体" w:hint="eastAsia"/>
          <w:sz w:val="24"/>
        </w:rPr>
        <w:t>采购人</w:t>
      </w:r>
      <w:r w:rsidR="00FC0F84" w:rsidRPr="00F35B2D">
        <w:rPr>
          <w:rFonts w:ascii="宋体" w:hAnsi="宋体" w:cs="宋体" w:hint="eastAsia"/>
          <w:sz w:val="24"/>
        </w:rPr>
        <w:t>系统的正常运行。</w:t>
      </w:r>
    </w:p>
    <w:p w:rsidR="00E214A4" w:rsidRPr="00F35B2D" w:rsidRDefault="00C16C7E">
      <w:pPr>
        <w:spacing w:line="360" w:lineRule="exact"/>
        <w:ind w:firstLineChars="200" w:firstLine="480"/>
        <w:rPr>
          <w:rFonts w:ascii="宋体"/>
          <w:sz w:val="24"/>
        </w:rPr>
      </w:pPr>
      <w:r w:rsidRPr="00F35B2D">
        <w:rPr>
          <w:rFonts w:ascii="宋体" w:hAnsi="宋体" w:cs="宋体"/>
          <w:sz w:val="24"/>
        </w:rPr>
        <w:t>3</w:t>
      </w:r>
      <w:r w:rsidR="00FC0F84" w:rsidRPr="00F35B2D">
        <w:rPr>
          <w:rFonts w:ascii="宋体" w:hAnsi="宋体" w:cs="宋体" w:hint="eastAsia"/>
          <w:sz w:val="24"/>
        </w:rPr>
        <w:t>、系统运维期间，需免费为</w:t>
      </w:r>
      <w:r w:rsidR="00B157E2" w:rsidRPr="00F35B2D">
        <w:rPr>
          <w:rFonts w:ascii="宋体" w:hAnsi="宋体" w:cs="宋体" w:hint="eastAsia"/>
          <w:sz w:val="24"/>
        </w:rPr>
        <w:t>采购人</w:t>
      </w:r>
      <w:r w:rsidR="00FC0F84" w:rsidRPr="00F35B2D">
        <w:rPr>
          <w:rFonts w:ascii="宋体" w:hAnsi="宋体" w:cs="宋体" w:hint="eastAsia"/>
          <w:sz w:val="24"/>
        </w:rPr>
        <w:t>进行软件维护、数据维护，使用培训等上门服务，以满足</w:t>
      </w:r>
      <w:r w:rsidR="00B157E2" w:rsidRPr="00F35B2D">
        <w:rPr>
          <w:rFonts w:ascii="宋体" w:hAnsi="宋体" w:cs="宋体" w:hint="eastAsia"/>
          <w:sz w:val="24"/>
        </w:rPr>
        <w:t>采购人</w:t>
      </w:r>
      <w:r w:rsidR="00FC0F84" w:rsidRPr="00F35B2D">
        <w:rPr>
          <w:rFonts w:ascii="宋体" w:hAnsi="宋体" w:cs="宋体" w:hint="eastAsia"/>
          <w:sz w:val="24"/>
        </w:rPr>
        <w:t>业务的保障。</w:t>
      </w:r>
    </w:p>
    <w:p w:rsidR="00E214A4" w:rsidRPr="00F35B2D" w:rsidRDefault="00C16C7E">
      <w:pPr>
        <w:spacing w:line="400" w:lineRule="exact"/>
        <w:ind w:firstLineChars="200" w:firstLine="480"/>
        <w:rPr>
          <w:rFonts w:ascii="宋体"/>
          <w:sz w:val="24"/>
        </w:rPr>
      </w:pPr>
      <w:r w:rsidRPr="00F35B2D">
        <w:rPr>
          <w:rFonts w:ascii="宋体" w:hAnsi="宋体" w:cs="宋体"/>
          <w:sz w:val="24"/>
        </w:rPr>
        <w:t>4</w:t>
      </w:r>
      <w:r w:rsidR="00FC0F84" w:rsidRPr="00F35B2D">
        <w:rPr>
          <w:rFonts w:ascii="宋体" w:hAnsi="宋体" w:cs="宋体" w:hint="eastAsia"/>
          <w:sz w:val="24"/>
        </w:rPr>
        <w:t>、系统运维期间，需满足</w:t>
      </w:r>
      <w:r w:rsidR="00B157E2" w:rsidRPr="00F35B2D">
        <w:rPr>
          <w:rFonts w:ascii="宋体" w:hAnsi="宋体" w:cs="宋体" w:hint="eastAsia"/>
          <w:sz w:val="24"/>
        </w:rPr>
        <w:t>采购人</w:t>
      </w:r>
      <w:r w:rsidR="00FC0F84" w:rsidRPr="00F35B2D">
        <w:rPr>
          <w:rFonts w:ascii="宋体" w:hAnsi="宋体" w:cs="宋体" w:hint="eastAsia"/>
          <w:sz w:val="24"/>
        </w:rPr>
        <w:t>提出的系统功能改进和升级等相关要求。</w:t>
      </w:r>
    </w:p>
    <w:p w:rsidR="00E214A4" w:rsidRPr="00F35B2D" w:rsidRDefault="00C4396B">
      <w:pPr>
        <w:spacing w:line="400" w:lineRule="exact"/>
        <w:ind w:firstLineChars="200" w:firstLine="480"/>
        <w:rPr>
          <w:rFonts w:ascii="宋体"/>
          <w:sz w:val="24"/>
        </w:rPr>
      </w:pPr>
      <w:r w:rsidRPr="00F35B2D">
        <w:rPr>
          <w:rFonts w:ascii="宋体" w:hAnsi="宋体" w:cs="宋体"/>
          <w:sz w:val="24"/>
        </w:rPr>
        <w:t>5</w:t>
      </w:r>
      <w:r w:rsidR="00FC0F84" w:rsidRPr="00F35B2D">
        <w:rPr>
          <w:rFonts w:ascii="宋体" w:hAnsi="宋体" w:cs="宋体" w:hint="eastAsia"/>
          <w:sz w:val="24"/>
        </w:rPr>
        <w:t>、维护期满后，投标人仍愿继续提供长期技术支持和维修服务（包括现场服务），按照不得高于软件建设费用的</w:t>
      </w:r>
      <w:r w:rsidR="00FC0F84" w:rsidRPr="00F35B2D">
        <w:rPr>
          <w:rFonts w:ascii="宋体" w:hAnsi="宋体" w:cs="宋体"/>
          <w:sz w:val="24"/>
        </w:rPr>
        <w:t>1</w:t>
      </w:r>
      <w:r w:rsidR="00FC0F84" w:rsidRPr="00F35B2D">
        <w:rPr>
          <w:rFonts w:ascii="宋体" w:cs="宋体"/>
          <w:sz w:val="24"/>
        </w:rPr>
        <w:t>0</w:t>
      </w:r>
      <w:r w:rsidR="00FC0F84" w:rsidRPr="00F35B2D">
        <w:rPr>
          <w:rFonts w:ascii="宋体" w:hAnsi="宋体" w:cs="宋体"/>
          <w:sz w:val="24"/>
        </w:rPr>
        <w:t>%</w:t>
      </w:r>
      <w:r w:rsidR="00FC0F84" w:rsidRPr="00F35B2D">
        <w:rPr>
          <w:rFonts w:ascii="宋体" w:hAnsi="宋体" w:cs="宋体" w:hint="eastAsia"/>
          <w:sz w:val="24"/>
        </w:rPr>
        <w:t>收取维保费用。</w:t>
      </w:r>
    </w:p>
    <w:bookmarkEnd w:id="30"/>
    <w:p w:rsidR="00E214A4" w:rsidRPr="00F35B2D" w:rsidRDefault="00DF1EA4" w:rsidP="00B157E2">
      <w:pPr>
        <w:spacing w:line="400" w:lineRule="exact"/>
        <w:ind w:firstLineChars="200" w:firstLine="482"/>
        <w:rPr>
          <w:rFonts w:ascii="宋体" w:hAnsi="宋体" w:cs="宋体"/>
          <w:b/>
          <w:bCs/>
          <w:sz w:val="24"/>
        </w:rPr>
      </w:pPr>
      <w:r w:rsidRPr="00F35B2D">
        <w:rPr>
          <w:rFonts w:ascii="宋体" w:hAnsi="宋体" w:cs="宋体" w:hint="eastAsia"/>
          <w:b/>
          <w:bCs/>
          <w:sz w:val="24"/>
        </w:rPr>
        <w:t>七</w:t>
      </w:r>
      <w:r w:rsidR="00FC0F84" w:rsidRPr="00F35B2D">
        <w:rPr>
          <w:rFonts w:ascii="宋体" w:hAnsi="宋体" w:cs="宋体" w:hint="eastAsia"/>
          <w:b/>
          <w:bCs/>
          <w:sz w:val="24"/>
        </w:rPr>
        <w:t>、系统培训需求</w:t>
      </w:r>
    </w:p>
    <w:p w:rsidR="00E214A4" w:rsidRPr="00F35B2D" w:rsidRDefault="00FC0F84">
      <w:pPr>
        <w:spacing w:line="400" w:lineRule="exact"/>
        <w:ind w:firstLine="420"/>
        <w:rPr>
          <w:rFonts w:ascii="宋体"/>
          <w:sz w:val="24"/>
        </w:rPr>
      </w:pPr>
      <w:r w:rsidRPr="00F35B2D">
        <w:rPr>
          <w:rFonts w:ascii="宋体" w:hAnsi="宋体" w:cs="宋体"/>
          <w:sz w:val="24"/>
        </w:rPr>
        <w:t>1</w:t>
      </w:r>
      <w:r w:rsidRPr="00F35B2D">
        <w:rPr>
          <w:rFonts w:ascii="宋体" w:hAnsi="宋体" w:cs="宋体" w:hint="eastAsia"/>
          <w:sz w:val="24"/>
        </w:rPr>
        <w:t>、必须提供针对不同阶段、不同用户的培训方案；</w:t>
      </w:r>
    </w:p>
    <w:p w:rsidR="00E214A4" w:rsidRPr="00F35B2D" w:rsidRDefault="00FC0F84">
      <w:pPr>
        <w:spacing w:line="400" w:lineRule="exact"/>
        <w:ind w:firstLine="420"/>
        <w:rPr>
          <w:rFonts w:ascii="宋体"/>
          <w:sz w:val="24"/>
        </w:rPr>
      </w:pPr>
      <w:r w:rsidRPr="00F35B2D">
        <w:rPr>
          <w:rFonts w:ascii="宋体" w:hAnsi="宋体" w:cs="宋体"/>
          <w:sz w:val="24"/>
        </w:rPr>
        <w:t>2</w:t>
      </w:r>
      <w:r w:rsidRPr="00F35B2D">
        <w:rPr>
          <w:rFonts w:ascii="宋体" w:hAnsi="宋体" w:cs="宋体" w:hint="eastAsia"/>
          <w:sz w:val="24"/>
        </w:rPr>
        <w:t>、培训人数：所有软件使用人员和相关技术人员；</w:t>
      </w:r>
    </w:p>
    <w:p w:rsidR="00E214A4" w:rsidRPr="00F35B2D" w:rsidRDefault="00FC0F84">
      <w:pPr>
        <w:spacing w:line="400" w:lineRule="exact"/>
        <w:ind w:firstLine="420"/>
        <w:rPr>
          <w:rFonts w:ascii="宋体"/>
          <w:sz w:val="24"/>
        </w:rPr>
      </w:pPr>
      <w:r w:rsidRPr="00F35B2D">
        <w:rPr>
          <w:rFonts w:ascii="宋体" w:hAnsi="宋体" w:cs="宋体"/>
          <w:sz w:val="24"/>
        </w:rPr>
        <w:t>3</w:t>
      </w:r>
      <w:r w:rsidRPr="00F35B2D">
        <w:rPr>
          <w:rFonts w:ascii="宋体" w:hAnsi="宋体" w:cs="宋体" w:hint="eastAsia"/>
          <w:sz w:val="24"/>
        </w:rPr>
        <w:t>、培训内容：必须提供系统应用培训，确保用户能够对系统足够的了解和熟悉，能够独立进行系统的日常使用和管理。</w:t>
      </w:r>
    </w:p>
    <w:p w:rsidR="00E214A4" w:rsidRPr="00F35B2D" w:rsidRDefault="00DF1EA4" w:rsidP="00B157E2">
      <w:pPr>
        <w:spacing w:line="400" w:lineRule="exact"/>
        <w:ind w:firstLineChars="200" w:firstLine="482"/>
        <w:rPr>
          <w:rFonts w:ascii="宋体" w:hAnsi="宋体" w:cs="宋体"/>
          <w:b/>
          <w:bCs/>
          <w:sz w:val="24"/>
        </w:rPr>
      </w:pPr>
      <w:r w:rsidRPr="00F35B2D">
        <w:rPr>
          <w:rFonts w:ascii="宋体" w:hAnsi="宋体" w:cs="宋体" w:hint="eastAsia"/>
          <w:b/>
          <w:bCs/>
          <w:sz w:val="24"/>
        </w:rPr>
        <w:t>八</w:t>
      </w:r>
      <w:r w:rsidR="00FC0F84" w:rsidRPr="00F35B2D">
        <w:rPr>
          <w:rFonts w:ascii="宋体" w:hAnsi="宋体" w:cs="宋体" w:hint="eastAsia"/>
          <w:b/>
          <w:bCs/>
          <w:sz w:val="24"/>
        </w:rPr>
        <w:t>、付款方式</w:t>
      </w:r>
    </w:p>
    <w:p w:rsidR="00E214A4" w:rsidRPr="00F35B2D" w:rsidRDefault="00FC0F84">
      <w:pPr>
        <w:snapToGrid w:val="0"/>
        <w:spacing w:line="480" w:lineRule="exact"/>
        <w:ind w:firstLineChars="206" w:firstLine="494"/>
        <w:rPr>
          <w:rFonts w:ascii="宋体" w:hAnsi="宋体" w:cs="宋体"/>
          <w:sz w:val="24"/>
        </w:rPr>
      </w:pPr>
      <w:r w:rsidRPr="00F35B2D">
        <w:rPr>
          <w:rFonts w:ascii="宋体" w:hAnsi="宋体" w:cs="宋体" w:hint="eastAsia"/>
          <w:sz w:val="24"/>
        </w:rPr>
        <w:t>1、本合同签订完成后，中标人提交合同总价</w:t>
      </w:r>
      <w:r w:rsidR="00E57A95" w:rsidRPr="00F35B2D">
        <w:rPr>
          <w:rFonts w:ascii="宋体" w:hAnsi="宋体" w:cs="宋体"/>
          <w:sz w:val="24"/>
        </w:rPr>
        <w:t>5</w:t>
      </w:r>
      <w:r w:rsidRPr="00F35B2D">
        <w:rPr>
          <w:rFonts w:ascii="宋体" w:hAnsi="宋体" w:cs="宋体" w:hint="eastAsia"/>
          <w:sz w:val="24"/>
        </w:rPr>
        <w:t>%的履约保证金给采购人。</w:t>
      </w:r>
    </w:p>
    <w:p w:rsidR="00E214A4" w:rsidRPr="00F35B2D" w:rsidRDefault="00FC0F84">
      <w:pPr>
        <w:snapToGrid w:val="0"/>
        <w:spacing w:line="480" w:lineRule="exact"/>
        <w:ind w:firstLineChars="206" w:firstLine="494"/>
        <w:rPr>
          <w:rFonts w:ascii="宋体" w:hAnsi="宋体" w:cs="宋体"/>
          <w:sz w:val="24"/>
        </w:rPr>
      </w:pPr>
      <w:r w:rsidRPr="00F35B2D">
        <w:rPr>
          <w:rFonts w:ascii="宋体" w:hAnsi="宋体" w:cs="宋体" w:hint="eastAsia"/>
          <w:sz w:val="24"/>
        </w:rPr>
        <w:t>2、预付款：合同生效后，采购人应在收到中标人的发票后的</w:t>
      </w:r>
      <w:r w:rsidRPr="00F35B2D">
        <w:rPr>
          <w:rFonts w:ascii="宋体" w:hAnsi="宋体" w:cs="宋体"/>
          <w:sz w:val="24"/>
        </w:rPr>
        <w:t>10</w:t>
      </w:r>
      <w:r w:rsidRPr="00F35B2D">
        <w:rPr>
          <w:rFonts w:ascii="宋体" w:hAnsi="宋体" w:cs="宋体" w:hint="eastAsia"/>
          <w:sz w:val="24"/>
        </w:rPr>
        <w:t>天内向中标人支付合同总金额</w:t>
      </w:r>
      <w:r w:rsidR="006406D7" w:rsidRPr="00F35B2D">
        <w:rPr>
          <w:rFonts w:ascii="宋体" w:hAnsi="宋体" w:cs="宋体"/>
          <w:sz w:val="24"/>
        </w:rPr>
        <w:t>5</w:t>
      </w:r>
      <w:r w:rsidRPr="00F35B2D">
        <w:rPr>
          <w:rFonts w:ascii="宋体" w:hAnsi="宋体" w:cs="宋体" w:hint="eastAsia"/>
          <w:sz w:val="24"/>
        </w:rPr>
        <w:t>0%的预付款。</w:t>
      </w:r>
    </w:p>
    <w:p w:rsidR="00E214A4" w:rsidRPr="00F35B2D" w:rsidRDefault="00FC0F84">
      <w:pPr>
        <w:snapToGrid w:val="0"/>
        <w:spacing w:line="480" w:lineRule="exact"/>
        <w:ind w:firstLineChars="206" w:firstLine="494"/>
        <w:rPr>
          <w:rFonts w:ascii="宋体" w:hAnsi="宋体" w:cs="宋体"/>
          <w:sz w:val="24"/>
        </w:rPr>
      </w:pPr>
      <w:r w:rsidRPr="00F35B2D">
        <w:rPr>
          <w:rFonts w:ascii="宋体" w:hAnsi="宋体" w:cs="宋体" w:hint="eastAsia"/>
          <w:sz w:val="24"/>
        </w:rPr>
        <w:lastRenderedPageBreak/>
        <w:t>3、</w:t>
      </w:r>
      <w:r w:rsidR="00B157E2" w:rsidRPr="00F35B2D">
        <w:rPr>
          <w:rFonts w:ascii="宋体" w:hAnsi="宋体" w:cs="宋体" w:hint="eastAsia"/>
          <w:sz w:val="24"/>
        </w:rPr>
        <w:t>验收</w:t>
      </w:r>
      <w:r w:rsidRPr="00F35B2D">
        <w:rPr>
          <w:rFonts w:ascii="宋体" w:hAnsi="宋体" w:cs="宋体" w:hint="eastAsia"/>
          <w:sz w:val="24"/>
        </w:rPr>
        <w:t>付款：所有软件完成安装调试，经业主验收合格后，中标人提供单据文件经采购人签收审核无误后</w:t>
      </w:r>
      <w:r w:rsidRPr="00F35B2D">
        <w:rPr>
          <w:rFonts w:ascii="宋体" w:hAnsi="宋体" w:cs="宋体"/>
          <w:sz w:val="24"/>
        </w:rPr>
        <w:t>1</w:t>
      </w:r>
      <w:r w:rsidRPr="00F35B2D">
        <w:rPr>
          <w:rFonts w:ascii="宋体" w:hAnsi="宋体" w:cs="宋体" w:hint="eastAsia"/>
          <w:sz w:val="24"/>
        </w:rPr>
        <w:t>0天内向中标人支付合同总金额</w:t>
      </w:r>
      <w:r w:rsidR="006406D7" w:rsidRPr="00F35B2D">
        <w:rPr>
          <w:rFonts w:ascii="宋体" w:hAnsi="宋体" w:cs="宋体"/>
          <w:sz w:val="24"/>
        </w:rPr>
        <w:t>4</w:t>
      </w:r>
      <w:r w:rsidRPr="00F35B2D">
        <w:rPr>
          <w:rFonts w:ascii="宋体" w:hAnsi="宋体" w:cs="宋体" w:hint="eastAsia"/>
          <w:sz w:val="24"/>
        </w:rPr>
        <w:t>5%，并退还履约保证金。</w:t>
      </w:r>
    </w:p>
    <w:p w:rsidR="00E214A4" w:rsidRPr="00F35B2D" w:rsidRDefault="00FC0F84">
      <w:pPr>
        <w:snapToGrid w:val="0"/>
        <w:spacing w:line="480" w:lineRule="exact"/>
        <w:ind w:firstLineChars="206" w:firstLine="494"/>
        <w:rPr>
          <w:rFonts w:ascii="宋体" w:hAnsi="宋体" w:cs="宋体"/>
          <w:sz w:val="24"/>
        </w:rPr>
      </w:pPr>
      <w:r w:rsidRPr="00F35B2D">
        <w:rPr>
          <w:rFonts w:ascii="宋体" w:hAnsi="宋体" w:cs="宋体" w:hint="eastAsia"/>
          <w:sz w:val="24"/>
        </w:rPr>
        <w:t>4、合同总金额5%的余款，质保期（按照投标文件）满后</w:t>
      </w:r>
      <w:r w:rsidRPr="00F35B2D">
        <w:rPr>
          <w:rFonts w:ascii="宋体" w:hAnsi="宋体" w:cs="宋体"/>
          <w:sz w:val="24"/>
        </w:rPr>
        <w:t>1</w:t>
      </w:r>
      <w:r w:rsidRPr="00F35B2D">
        <w:rPr>
          <w:rFonts w:ascii="宋体" w:hAnsi="宋体" w:cs="宋体" w:hint="eastAsia"/>
          <w:sz w:val="24"/>
        </w:rPr>
        <w:t>0天内向中标人支付。</w:t>
      </w:r>
    </w:p>
    <w:p w:rsidR="00E214A4" w:rsidRPr="00F35B2D" w:rsidRDefault="00DF1EA4" w:rsidP="00B157E2">
      <w:pPr>
        <w:spacing w:line="400" w:lineRule="exact"/>
        <w:ind w:firstLineChars="200" w:firstLine="482"/>
        <w:rPr>
          <w:rFonts w:ascii="宋体" w:hAnsi="宋体" w:cs="宋体"/>
          <w:b/>
          <w:bCs/>
          <w:sz w:val="24"/>
        </w:rPr>
      </w:pPr>
      <w:r w:rsidRPr="00F35B2D">
        <w:rPr>
          <w:rFonts w:ascii="宋体" w:hAnsi="宋体" w:cs="宋体" w:hint="eastAsia"/>
          <w:b/>
          <w:bCs/>
          <w:sz w:val="24"/>
        </w:rPr>
        <w:t>九</w:t>
      </w:r>
      <w:r w:rsidR="00FC0F84" w:rsidRPr="00F35B2D">
        <w:rPr>
          <w:rFonts w:ascii="宋体" w:hAnsi="宋体" w:cs="宋体" w:hint="eastAsia"/>
          <w:b/>
          <w:bCs/>
          <w:sz w:val="24"/>
        </w:rPr>
        <w:t>、其他有关说明</w:t>
      </w:r>
    </w:p>
    <w:p w:rsidR="00E214A4" w:rsidRPr="00F35B2D" w:rsidRDefault="00FC0F84">
      <w:pPr>
        <w:spacing w:line="400" w:lineRule="exact"/>
        <w:ind w:firstLineChars="200" w:firstLine="480"/>
        <w:rPr>
          <w:rFonts w:ascii="宋体"/>
          <w:sz w:val="24"/>
        </w:rPr>
      </w:pPr>
      <w:r w:rsidRPr="00F35B2D">
        <w:rPr>
          <w:rFonts w:ascii="宋体" w:hAnsi="宋体" w:cs="宋体"/>
          <w:sz w:val="24"/>
        </w:rPr>
        <w:t>1</w:t>
      </w:r>
      <w:r w:rsidRPr="00F35B2D">
        <w:rPr>
          <w:rFonts w:ascii="宋体" w:hAnsi="宋体" w:cs="宋体" w:hint="eastAsia"/>
          <w:sz w:val="24"/>
        </w:rPr>
        <w:t>、该项目为一个包，投标人报价内容必须报全，不得漏项。</w:t>
      </w:r>
    </w:p>
    <w:p w:rsidR="00E214A4" w:rsidRPr="00F35B2D" w:rsidRDefault="00FC0F84">
      <w:pPr>
        <w:spacing w:line="400" w:lineRule="exact"/>
        <w:ind w:firstLineChars="200" w:firstLine="480"/>
        <w:rPr>
          <w:rFonts w:ascii="宋体"/>
          <w:sz w:val="24"/>
        </w:rPr>
      </w:pPr>
      <w:r w:rsidRPr="00F35B2D">
        <w:rPr>
          <w:rFonts w:ascii="宋体" w:hAnsi="宋体" w:cs="宋体"/>
          <w:sz w:val="24"/>
        </w:rPr>
        <w:t>2</w:t>
      </w:r>
      <w:r w:rsidRPr="00F35B2D">
        <w:rPr>
          <w:rFonts w:ascii="宋体" w:hAnsi="宋体" w:cs="宋体" w:hint="eastAsia"/>
          <w:sz w:val="24"/>
        </w:rPr>
        <w:t>、项目总价中应包括完成本项目可能发生的所有费用，包括软件费、实施费、售后服务费用、税金，以及食宿费用及差旅费等。招标文件未列明，而投标人认为其他必需的费用也需列入报价。在合同实施时，采购人将不予支付中标方没有填列的项目费用，并认为此项目的费用已包括在合同价格中。</w:t>
      </w:r>
    </w:p>
    <w:p w:rsidR="00E214A4" w:rsidRPr="00F35B2D" w:rsidRDefault="00FC0F84">
      <w:pPr>
        <w:spacing w:line="400" w:lineRule="exact"/>
        <w:ind w:firstLineChars="200" w:firstLine="480"/>
        <w:rPr>
          <w:rFonts w:ascii="宋体"/>
          <w:sz w:val="24"/>
        </w:rPr>
      </w:pPr>
      <w:r w:rsidRPr="00F35B2D">
        <w:rPr>
          <w:rFonts w:ascii="宋体" w:hAnsi="宋体" w:cs="宋体"/>
          <w:sz w:val="24"/>
        </w:rPr>
        <w:t>3</w:t>
      </w:r>
      <w:r w:rsidRPr="00F35B2D">
        <w:rPr>
          <w:rFonts w:ascii="宋体" w:hAnsi="宋体" w:cs="宋体" w:hint="eastAsia"/>
          <w:sz w:val="24"/>
        </w:rPr>
        <w:t>、采购人向投标人提供的有关现场的数据和资料，是采购人现有的能被投标人利用的资料，采购人对投标人做出的任何推论、理解和结论均不负责任。</w:t>
      </w:r>
    </w:p>
    <w:p w:rsidR="00E214A4" w:rsidRPr="00F35B2D" w:rsidRDefault="00FC0F84">
      <w:pPr>
        <w:spacing w:line="400" w:lineRule="exact"/>
        <w:ind w:firstLineChars="200" w:firstLine="480"/>
        <w:rPr>
          <w:rFonts w:ascii="宋体"/>
          <w:b/>
          <w:bCs/>
          <w:sz w:val="24"/>
          <w:u w:val="single"/>
        </w:rPr>
      </w:pPr>
      <w:r w:rsidRPr="00F35B2D">
        <w:rPr>
          <w:rFonts w:ascii="宋体" w:hAnsi="宋体" w:cs="宋体"/>
          <w:sz w:val="24"/>
        </w:rPr>
        <w:t>4</w:t>
      </w:r>
      <w:r w:rsidRPr="00F35B2D">
        <w:rPr>
          <w:rFonts w:ascii="宋体" w:hAnsi="宋体" w:cs="宋体" w:hint="eastAsia"/>
          <w:sz w:val="24"/>
        </w:rPr>
        <w:t>、投标人必须提交详细的服务计划，列出详细的人员配置情况、服务实施方案、服务保障措施等诸多要素。</w:t>
      </w:r>
    </w:p>
    <w:p w:rsidR="00E214A4" w:rsidRPr="00F35B2D" w:rsidRDefault="00FC0F84">
      <w:pPr>
        <w:spacing w:line="360" w:lineRule="auto"/>
        <w:ind w:firstLineChars="200" w:firstLine="480"/>
        <w:jc w:val="left"/>
        <w:rPr>
          <w:rFonts w:ascii="宋体" w:hAnsi="宋体" w:cs="宋体"/>
          <w:sz w:val="24"/>
        </w:rPr>
      </w:pPr>
      <w:r w:rsidRPr="00F35B2D">
        <w:rPr>
          <w:rFonts w:ascii="宋体" w:hAnsi="宋体" w:cs="宋体"/>
          <w:sz w:val="24"/>
        </w:rPr>
        <w:t>5</w:t>
      </w:r>
      <w:r w:rsidRPr="00F35B2D">
        <w:rPr>
          <w:rFonts w:ascii="宋体" w:hAnsi="宋体" w:cs="宋体" w:hint="eastAsia"/>
          <w:sz w:val="24"/>
        </w:rPr>
        <w:t>、涉及招标文件的补充说明或修正，均以书面依据为准。</w:t>
      </w:r>
    </w:p>
    <w:p w:rsidR="00E214A4" w:rsidRPr="00F35B2D" w:rsidRDefault="00FC0F84">
      <w:r w:rsidRPr="00F35B2D">
        <w:rPr>
          <w:rFonts w:ascii="宋体" w:hAnsi="宋体" w:cs="宋体" w:hint="eastAsia"/>
          <w:sz w:val="24"/>
        </w:rPr>
        <w:br w:type="page"/>
      </w:r>
    </w:p>
    <w:p w:rsidR="00E214A4" w:rsidRPr="00F35B2D" w:rsidRDefault="00FC0F84" w:rsidP="00B157E2">
      <w:pPr>
        <w:jc w:val="center"/>
        <w:rPr>
          <w:b/>
          <w:bCs/>
          <w:sz w:val="36"/>
          <w:szCs w:val="36"/>
        </w:rPr>
      </w:pPr>
      <w:r w:rsidRPr="00F35B2D">
        <w:rPr>
          <w:rFonts w:hint="eastAsia"/>
          <w:b/>
          <w:bCs/>
          <w:sz w:val="36"/>
          <w:szCs w:val="36"/>
        </w:rPr>
        <w:lastRenderedPageBreak/>
        <w:t>第四章评审方法和程序</w:t>
      </w:r>
    </w:p>
    <w:p w:rsidR="00B157E2" w:rsidRPr="00F35B2D" w:rsidRDefault="00B157E2" w:rsidP="00B157E2">
      <w:pPr>
        <w:jc w:val="center"/>
        <w:rPr>
          <w:b/>
          <w:bCs/>
          <w:sz w:val="36"/>
          <w:szCs w:val="36"/>
        </w:rPr>
      </w:pPr>
    </w:p>
    <w:p w:rsidR="00E214A4" w:rsidRPr="00F35B2D" w:rsidRDefault="00FC0F84">
      <w:pPr>
        <w:adjustRightInd w:val="0"/>
        <w:snapToGrid w:val="0"/>
        <w:spacing w:line="360" w:lineRule="auto"/>
        <w:ind w:firstLineChars="202" w:firstLine="487"/>
        <w:rPr>
          <w:rFonts w:ascii="宋体" w:hAnsi="宋体"/>
          <w:b/>
          <w:sz w:val="24"/>
        </w:rPr>
      </w:pPr>
      <w:r w:rsidRPr="00F35B2D">
        <w:rPr>
          <w:rFonts w:ascii="宋体" w:hAnsi="宋体" w:hint="eastAsia"/>
          <w:b/>
          <w:sz w:val="24"/>
        </w:rPr>
        <w:t>一、采购人组织开标</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1、成立评标委员会小组，由采购人代表和有关专家依法组成。</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2、投标供应商的法定代表人或被授权人须持身份证准时参加投标会。</w:t>
      </w:r>
    </w:p>
    <w:p w:rsidR="00E214A4" w:rsidRPr="00F35B2D" w:rsidRDefault="00FC0F84">
      <w:pPr>
        <w:adjustRightInd w:val="0"/>
        <w:snapToGrid w:val="0"/>
        <w:spacing w:line="360" w:lineRule="auto"/>
        <w:ind w:firstLineChars="202" w:firstLine="487"/>
        <w:rPr>
          <w:rFonts w:ascii="宋体" w:hAnsi="宋体"/>
          <w:b/>
          <w:sz w:val="24"/>
        </w:rPr>
      </w:pPr>
      <w:r w:rsidRPr="00F35B2D">
        <w:rPr>
          <w:rFonts w:ascii="宋体" w:hAnsi="宋体" w:hint="eastAsia"/>
          <w:b/>
          <w:sz w:val="24"/>
        </w:rPr>
        <w:t>二、开标</w:t>
      </w:r>
    </w:p>
    <w:p w:rsidR="00E214A4" w:rsidRPr="00F35B2D" w:rsidRDefault="00FC0F84" w:rsidP="00E825D2">
      <w:pPr>
        <w:adjustRightInd w:val="0"/>
        <w:snapToGrid w:val="0"/>
        <w:spacing w:line="360" w:lineRule="auto"/>
        <w:ind w:firstLineChars="202" w:firstLine="485"/>
        <w:rPr>
          <w:rFonts w:ascii="宋体" w:hAnsi="宋体"/>
          <w:sz w:val="24"/>
        </w:rPr>
      </w:pPr>
      <w:r w:rsidRPr="00F35B2D">
        <w:rPr>
          <w:rFonts w:ascii="宋体" w:hAnsi="宋体" w:hint="eastAsia"/>
          <w:sz w:val="24"/>
        </w:rPr>
        <w:t>1、</w:t>
      </w:r>
      <w:r w:rsidR="000C401B" w:rsidRPr="00F35B2D">
        <w:rPr>
          <w:rFonts w:ascii="宋体" w:hAnsi="宋体" w:hint="eastAsia"/>
          <w:sz w:val="24"/>
        </w:rPr>
        <w:t>采购人</w:t>
      </w:r>
      <w:r w:rsidRPr="00F35B2D">
        <w:rPr>
          <w:rFonts w:ascii="宋体" w:hAnsi="宋体" w:hint="eastAsia"/>
          <w:sz w:val="24"/>
        </w:rPr>
        <w:t>主持开标并记录，及时处理投标供应商代表提出的询问或者回避申请。</w:t>
      </w:r>
    </w:p>
    <w:p w:rsidR="00E214A4" w:rsidRPr="00F35B2D" w:rsidRDefault="00B846BA">
      <w:pPr>
        <w:adjustRightInd w:val="0"/>
        <w:snapToGrid w:val="0"/>
        <w:spacing w:line="360" w:lineRule="auto"/>
        <w:ind w:firstLineChars="202" w:firstLine="485"/>
        <w:rPr>
          <w:rFonts w:ascii="宋体" w:hAnsi="宋体"/>
          <w:sz w:val="24"/>
        </w:rPr>
      </w:pPr>
      <w:r w:rsidRPr="00F35B2D">
        <w:rPr>
          <w:rFonts w:ascii="宋体" w:hAnsi="宋体" w:hint="eastAsia"/>
          <w:sz w:val="24"/>
        </w:rPr>
        <w:t>2、</w:t>
      </w:r>
      <w:r w:rsidR="00FC0F84" w:rsidRPr="00F35B2D">
        <w:rPr>
          <w:rFonts w:ascii="宋体" w:hAnsi="宋体" w:hint="eastAsia"/>
          <w:sz w:val="24"/>
        </w:rPr>
        <w:t>投标供应商不足3家的不得开标，相应处理方式见本招标文件第四章第十一条的规定。</w:t>
      </w:r>
    </w:p>
    <w:p w:rsidR="00E214A4" w:rsidRPr="00F35B2D" w:rsidRDefault="00FC0F84">
      <w:pPr>
        <w:adjustRightInd w:val="0"/>
        <w:snapToGrid w:val="0"/>
        <w:spacing w:line="360" w:lineRule="auto"/>
        <w:ind w:firstLineChars="202" w:firstLine="487"/>
        <w:rPr>
          <w:rFonts w:ascii="宋体" w:hAnsi="宋体"/>
          <w:b/>
          <w:sz w:val="24"/>
        </w:rPr>
      </w:pPr>
      <w:r w:rsidRPr="00F35B2D">
        <w:rPr>
          <w:rFonts w:ascii="宋体" w:hAnsi="宋体" w:hint="eastAsia"/>
          <w:b/>
          <w:sz w:val="24"/>
        </w:rPr>
        <w:t>三、资格审查</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1、开标后，采购人及依据</w:t>
      </w:r>
      <w:r w:rsidRPr="00F35B2D">
        <w:rPr>
          <w:rFonts w:ascii="宋体" w:hAnsi="宋体" w:cs="宋体" w:hint="eastAsia"/>
          <w:kern w:val="0"/>
          <w:sz w:val="24"/>
        </w:rPr>
        <w:t>国家采购相关规定</w:t>
      </w:r>
      <w:r w:rsidRPr="00F35B2D">
        <w:rPr>
          <w:rFonts w:ascii="宋体" w:hAnsi="宋体" w:hint="eastAsia"/>
          <w:sz w:val="24"/>
        </w:rPr>
        <w:t>，根据招标文件载明的资格审查要求，对投标供应商的资格进行审查。</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2、资格审查合格的供应商进入评标。</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3、合格投标供应商不足3家的，不得评标，相应处理方式见本招标文件第四章第十一条的规定。</w:t>
      </w:r>
    </w:p>
    <w:p w:rsidR="00E214A4" w:rsidRPr="00F35B2D" w:rsidRDefault="00FC0F84">
      <w:pPr>
        <w:adjustRightInd w:val="0"/>
        <w:snapToGrid w:val="0"/>
        <w:spacing w:line="360" w:lineRule="auto"/>
        <w:ind w:firstLineChars="202" w:firstLine="487"/>
        <w:rPr>
          <w:rFonts w:ascii="宋体" w:hAnsi="宋体"/>
          <w:b/>
          <w:sz w:val="24"/>
        </w:rPr>
      </w:pPr>
      <w:r w:rsidRPr="00F35B2D">
        <w:rPr>
          <w:rFonts w:ascii="宋体" w:hAnsi="宋体" w:hint="eastAsia"/>
          <w:b/>
          <w:sz w:val="24"/>
        </w:rPr>
        <w:t>四、评标</w:t>
      </w:r>
    </w:p>
    <w:p w:rsidR="00E214A4" w:rsidRPr="00F35B2D" w:rsidRDefault="00FC0F84">
      <w:pPr>
        <w:adjustRightInd w:val="0"/>
        <w:snapToGrid w:val="0"/>
        <w:spacing w:line="360" w:lineRule="auto"/>
        <w:ind w:firstLineChars="202" w:firstLine="485"/>
        <w:rPr>
          <w:rFonts w:ascii="宋体" w:hAnsi="宋体"/>
          <w:b/>
          <w:sz w:val="24"/>
        </w:rPr>
      </w:pPr>
      <w:r w:rsidRPr="00F35B2D">
        <w:rPr>
          <w:rFonts w:ascii="宋体" w:hAnsi="宋体" w:hint="eastAsia"/>
          <w:sz w:val="24"/>
        </w:rPr>
        <w:t>1、评标时间：</w:t>
      </w:r>
      <w:r w:rsidRPr="00F35B2D">
        <w:rPr>
          <w:rFonts w:ascii="宋体" w:hAnsi="宋体" w:hint="eastAsia"/>
          <w:bCs/>
          <w:sz w:val="24"/>
        </w:rPr>
        <w:t>资格审查结束以后。</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2、</w:t>
      </w:r>
      <w:r w:rsidR="000C401B" w:rsidRPr="00F35B2D">
        <w:rPr>
          <w:rFonts w:ascii="宋体" w:hAnsi="宋体" w:hint="eastAsia"/>
          <w:sz w:val="24"/>
        </w:rPr>
        <w:t>采购人</w:t>
      </w:r>
      <w:r w:rsidRPr="00F35B2D">
        <w:rPr>
          <w:rFonts w:ascii="宋体" w:hAnsi="宋体" w:hint="eastAsia"/>
          <w:sz w:val="24"/>
        </w:rPr>
        <w:t>负责组织评标工作，并履行下列职责：</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（1）核对评审专家身份和采购人代表授权函，对评审专家在采购活动中的职责履行情况予以记录，并及时将有关违法违规行为向财政部门报告。</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（2）宣布评标纪律。</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（3）公布投标供应商名单，告知评审专家应当回避的情形。</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（4）组织评标委员会推选评标组长，采购人代表不得担任组长。</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（5）在评标期间采取必要的通讯管理措施，保证评标活动不受外界干扰；除采购人代表、评标现场组织人员外，采购人的其他工作人员以及与评标工作无关的人员不得进入评标现场。</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（6）根据评标委员会的要求介绍采购相关政策法规、招标文件。</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7）维护评标秩序，监督评标委员会依照招标文件规定的评标程序、方法和标准进行独立评审，及时制止和纠正采购人代表、评审专家的倾向性言论或者违法违规行为；采购人可以在评标前说明项目背景和采购需求，说明内容不得含有歧视性、倾向性意见，不得超出招标文件所述范围。说明应当提交书面材料，并随采购文件一并存档。</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（8）核对评标结果，有下列规定情形的，要求评标委员会复核或者书面说明理由，评标</w:t>
      </w:r>
      <w:r w:rsidRPr="00F35B2D">
        <w:rPr>
          <w:rFonts w:ascii="宋体" w:hAnsi="宋体" w:hint="eastAsia"/>
          <w:sz w:val="24"/>
        </w:rPr>
        <w:lastRenderedPageBreak/>
        <w:t>委员会拒绝的，则予以书面记录并向本级财政部门报告：</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① 分值汇总计算错误的；</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② 分项评分超出评分标准范围的；</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③ 评标委员会成员对客观评审因素评分不一致的；</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④ 经评标委员会认定评分畸高、畸低的。</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（9）评审工作完成后，按照规定向评审专家支付劳务报酬和异地评审差旅费，不得向评审专家以外的其他人员支付评审劳务报酬；</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（10）处理与评标有关的其他事项。</w:t>
      </w:r>
    </w:p>
    <w:p w:rsidR="00E214A4" w:rsidRPr="00F35B2D" w:rsidRDefault="00AD7B77">
      <w:pPr>
        <w:adjustRightInd w:val="0"/>
        <w:snapToGrid w:val="0"/>
        <w:spacing w:line="360" w:lineRule="auto"/>
        <w:ind w:firstLineChars="202" w:firstLine="485"/>
        <w:rPr>
          <w:rFonts w:ascii="宋体" w:hAnsi="宋体"/>
          <w:sz w:val="24"/>
        </w:rPr>
      </w:pPr>
      <w:r w:rsidRPr="00F35B2D">
        <w:rPr>
          <w:rFonts w:ascii="宋体" w:hAnsi="宋体"/>
          <w:sz w:val="24"/>
        </w:rPr>
        <w:t>3</w:t>
      </w:r>
      <w:r w:rsidR="00FC0F84" w:rsidRPr="00F35B2D">
        <w:rPr>
          <w:rFonts w:ascii="宋体" w:hAnsi="宋体" w:hint="eastAsia"/>
          <w:sz w:val="24"/>
        </w:rPr>
        <w:t>、评标委员会负责具体评标事务：</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1）独立履行审查、评价合格投标供应商的投标文件是否符合招标文件的商务、技术等实质性要求并进行比较和评价；按照招标文件中规定的评标方法和标准，对符合性审查合格的投标文件进行商务和技术评估，综合比较与评价并依据招标文件载明的评标方法直接确定中标人。</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2）对于投标文件中含义不明确、同类问题表述不一致或者有明显文字和计算错误的内容，评标委员会应当以书面形式要求投标供应商作出必要的澄清、说明或者补正。投标供应商的澄清、说明或者补正，应当采用书面形式由投标供应商代表签字，但不得超出招标文件的范围或者改变其实质性内容。</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3）评标委员会发现招标文件存在歧义、重大缺陷导致评标工作无法进行，或者招标文件内容违反国家有关强制性规定的，应当停止评标工作，与采购人沟通并作书面记录。采购人确认后，应当修改招标文件，重新组织采购活动。</w:t>
      </w:r>
    </w:p>
    <w:p w:rsidR="00E214A4" w:rsidRPr="00F35B2D" w:rsidRDefault="00AD7B77">
      <w:pPr>
        <w:adjustRightInd w:val="0"/>
        <w:snapToGrid w:val="0"/>
        <w:spacing w:line="360" w:lineRule="auto"/>
        <w:ind w:firstLineChars="202" w:firstLine="485"/>
        <w:rPr>
          <w:rFonts w:ascii="宋体" w:hAnsi="宋体"/>
          <w:sz w:val="24"/>
        </w:rPr>
      </w:pPr>
      <w:r w:rsidRPr="00F35B2D">
        <w:rPr>
          <w:rFonts w:ascii="宋体" w:hAnsi="宋体"/>
          <w:sz w:val="24"/>
        </w:rPr>
        <w:t>4</w:t>
      </w:r>
      <w:r w:rsidR="00FC0F84" w:rsidRPr="00F35B2D">
        <w:rPr>
          <w:rFonts w:ascii="宋体" w:hAnsi="宋体" w:hint="eastAsia"/>
          <w:sz w:val="24"/>
        </w:rPr>
        <w:t>、评标委员会成员独立履行以下职责与义务：</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（1）遵纪守法，客观、公正、廉洁地履行职责；</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（2）审查合格投标供应商的投标文件是否实质性响应招标文件要求，并做出评价；</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（3）按照招标文件规定的评标办法和评标标准进行评标，对评审意见承担个人责任；</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（4）可以要求投标供应商对投标文件有关事项做出解释或澄清；</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（5）对评标过程和结果，以及投标供应商的商业秘密保密；</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（6）配合相关部门的投诉处理工作；</w:t>
      </w:r>
    </w:p>
    <w:p w:rsidR="00E214A4" w:rsidRPr="00F35B2D" w:rsidRDefault="00FC0F84">
      <w:pPr>
        <w:adjustRightInd w:val="0"/>
        <w:snapToGrid w:val="0"/>
        <w:spacing w:line="360" w:lineRule="auto"/>
        <w:ind w:firstLineChars="202" w:firstLine="485"/>
        <w:rPr>
          <w:rFonts w:ascii="宋体" w:hAnsi="宋体"/>
          <w:sz w:val="24"/>
        </w:rPr>
      </w:pPr>
      <w:r w:rsidRPr="00F35B2D">
        <w:rPr>
          <w:rFonts w:ascii="宋体" w:hAnsi="宋体" w:hint="eastAsia"/>
          <w:sz w:val="24"/>
        </w:rPr>
        <w:t>（7）配合采购人答复投标供应商提出的质疑。</w:t>
      </w:r>
    </w:p>
    <w:p w:rsidR="00E214A4" w:rsidRPr="00F35B2D" w:rsidRDefault="00AD7B77">
      <w:pPr>
        <w:adjustRightInd w:val="0"/>
        <w:snapToGrid w:val="0"/>
        <w:spacing w:line="360" w:lineRule="auto"/>
        <w:ind w:firstLineChars="202" w:firstLine="485"/>
        <w:rPr>
          <w:rFonts w:ascii="宋体" w:hAnsi="宋体"/>
          <w:sz w:val="24"/>
        </w:rPr>
      </w:pPr>
      <w:r w:rsidRPr="00F35B2D">
        <w:rPr>
          <w:rFonts w:ascii="宋体" w:hAnsi="宋体"/>
          <w:sz w:val="24"/>
        </w:rPr>
        <w:t>5</w:t>
      </w:r>
      <w:r w:rsidR="00FC0F84" w:rsidRPr="00F35B2D">
        <w:rPr>
          <w:rFonts w:ascii="宋体" w:hAnsi="宋体" w:hint="eastAsia"/>
          <w:sz w:val="24"/>
        </w:rPr>
        <w:t>、除采购人代表、评标现场组织人员外，采购人的其他工作人员以及与评标工作无关的人员不得进入评标现场；有关人员对评标情况以及在评标过程中获悉的国家秘密、商业秘密负有保密责任。</w:t>
      </w:r>
    </w:p>
    <w:p w:rsidR="00E214A4" w:rsidRPr="00F35B2D" w:rsidRDefault="00AD7B77">
      <w:pPr>
        <w:adjustRightInd w:val="0"/>
        <w:snapToGrid w:val="0"/>
        <w:spacing w:line="360" w:lineRule="auto"/>
        <w:ind w:firstLineChars="202" w:firstLine="485"/>
        <w:rPr>
          <w:rFonts w:ascii="宋体" w:hAnsi="宋体"/>
          <w:sz w:val="24"/>
        </w:rPr>
      </w:pPr>
      <w:r w:rsidRPr="00F35B2D">
        <w:rPr>
          <w:rFonts w:ascii="宋体" w:hAnsi="宋体"/>
          <w:sz w:val="24"/>
        </w:rPr>
        <w:lastRenderedPageBreak/>
        <w:t>6</w:t>
      </w:r>
      <w:r w:rsidR="00FC0F84" w:rsidRPr="00F35B2D">
        <w:rPr>
          <w:rFonts w:ascii="宋体" w:hAnsi="宋体" w:hint="eastAsia"/>
          <w:sz w:val="24"/>
        </w:rPr>
        <w:t>、开标后直到公告项目成交结果发出成交通知书并授予中标人合同为止，凡属于评审、澄清、评价和比较投标的所有资料及有关授予合同等的相关信息，都不应向投标供应商或与评标无关的其他人泄露。</w:t>
      </w:r>
    </w:p>
    <w:p w:rsidR="00E214A4" w:rsidRPr="00F35B2D" w:rsidRDefault="00AD7B77">
      <w:pPr>
        <w:adjustRightInd w:val="0"/>
        <w:snapToGrid w:val="0"/>
        <w:spacing w:line="360" w:lineRule="auto"/>
        <w:ind w:firstLineChars="202" w:firstLine="485"/>
        <w:rPr>
          <w:rFonts w:ascii="宋体" w:hAnsi="宋体"/>
          <w:sz w:val="24"/>
        </w:rPr>
      </w:pPr>
      <w:r w:rsidRPr="00F35B2D">
        <w:rPr>
          <w:rFonts w:ascii="宋体" w:hAnsi="宋体"/>
          <w:sz w:val="24"/>
        </w:rPr>
        <w:t>7</w:t>
      </w:r>
      <w:r w:rsidR="00FC0F84" w:rsidRPr="00F35B2D">
        <w:rPr>
          <w:rFonts w:ascii="宋体" w:hAnsi="宋体" w:hint="eastAsia"/>
          <w:sz w:val="24"/>
        </w:rPr>
        <w:t>、评审期间，合格投标供应商的投标文件仍有可能被评标委员会根据规定判为无效投标。</w:t>
      </w:r>
    </w:p>
    <w:p w:rsidR="00E214A4" w:rsidRPr="00F35B2D" w:rsidRDefault="00AD7B77">
      <w:pPr>
        <w:adjustRightInd w:val="0"/>
        <w:snapToGrid w:val="0"/>
        <w:spacing w:line="360" w:lineRule="auto"/>
        <w:ind w:firstLineChars="202" w:firstLine="485"/>
        <w:rPr>
          <w:rFonts w:ascii="宋体" w:hAnsi="宋体"/>
          <w:sz w:val="24"/>
        </w:rPr>
      </w:pPr>
      <w:r w:rsidRPr="00F35B2D">
        <w:rPr>
          <w:rFonts w:ascii="宋体" w:hAnsi="宋体"/>
          <w:sz w:val="24"/>
        </w:rPr>
        <w:t>8</w:t>
      </w:r>
      <w:r w:rsidR="00FC0F84" w:rsidRPr="00F35B2D">
        <w:rPr>
          <w:rFonts w:ascii="宋体" w:hAnsi="宋体" w:hint="eastAsia"/>
          <w:sz w:val="24"/>
        </w:rPr>
        <w:t>、在投标文件的评审、澄清、评价和比较以及授予合同的过程中，投标供应商对采购人和评标委员会成员有施加影响的任何行为，都将取消其可能的中标资格。</w:t>
      </w:r>
    </w:p>
    <w:p w:rsidR="00E214A4" w:rsidRPr="00F35B2D" w:rsidRDefault="00FC0F84" w:rsidP="00AD7B77">
      <w:pPr>
        <w:ind w:firstLineChars="200" w:firstLine="482"/>
        <w:rPr>
          <w:b/>
          <w:bCs/>
          <w:sz w:val="24"/>
        </w:rPr>
      </w:pPr>
      <w:r w:rsidRPr="00F35B2D">
        <w:rPr>
          <w:rFonts w:hint="eastAsia"/>
          <w:b/>
          <w:bCs/>
          <w:sz w:val="24"/>
        </w:rPr>
        <w:t>五、评审原则</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hint="eastAsia"/>
          <w:sz w:val="24"/>
        </w:rPr>
        <w:t>1、</w:t>
      </w:r>
      <w:r w:rsidRPr="00F35B2D">
        <w:rPr>
          <w:rFonts w:ascii="宋体" w:hAnsi="宋体" w:cs="宋体" w:hint="eastAsia"/>
          <w:sz w:val="24"/>
        </w:rPr>
        <w:t>本项目采用</w:t>
      </w:r>
      <w:r w:rsidRPr="00F35B2D">
        <w:rPr>
          <w:rFonts w:ascii="宋体" w:hAnsi="宋体" w:cs="宋体" w:hint="eastAsia"/>
          <w:b/>
          <w:sz w:val="24"/>
          <w:u w:val="single"/>
        </w:rPr>
        <w:t>综合评分法</w:t>
      </w:r>
      <w:r w:rsidRPr="00F35B2D">
        <w:rPr>
          <w:rFonts w:ascii="宋体" w:hAnsi="宋体" w:cs="宋体" w:hint="eastAsia"/>
          <w:sz w:val="24"/>
        </w:rPr>
        <w:t>，即指投标文件满足本项目招标文件全部实质性要求，且按照评审因素的量化指标，经评审后得分最高的投标供应商推荐为中标人的评标方法。</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2、评标委员会成员：对符合资格的投标供应商的投标文件进行符合性审查，以确定其是否满足招标文件的实质性要求；按照招标文件中规定的评标方法和标准，对符合性审查合格的投标文件进行商务和技术评估，综合比较与评价。</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3、评标委员会严格按照招标文件规定的要求、条件、评分标准，对投标供应商所提供的完整计划标的物的科学性、可行性、产品质量、服务质量的保证及承诺等实质性响应内容进行比较评价。</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4、对投标文件的评审判定，只依据投标文件内容本身，不依靠开标后任何外来证明文件。</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六、评审方法</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1、评标程序：</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资格符合性评审——技术标评审——商务标评审——确定中标候选人。</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本次资格审查采用资格后审，各投标供应商资格审查通过后方能进入技术标的开标。先开技术标，技术标打分结束后再开商务标。</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2、评标委员会将仅对按本招标文件载明的方法与规定，为实质上响应招标文件要求的投标文件评审并进行评价和比较。</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3、本次项目的技术标和商务标评审总分值为100分。两部分评审因素比重如下：</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技术标分值占总分值的比重为</w:t>
      </w:r>
      <w:r w:rsidR="009A3B17" w:rsidRPr="00F35B2D">
        <w:rPr>
          <w:rFonts w:ascii="宋体" w:hAnsi="宋体" w:cs="宋体"/>
          <w:sz w:val="24"/>
          <w:u w:val="single"/>
        </w:rPr>
        <w:t>7</w:t>
      </w:r>
      <w:r w:rsidRPr="00F35B2D">
        <w:rPr>
          <w:rFonts w:ascii="宋体" w:hAnsi="宋体" w:cs="宋体" w:hint="eastAsia"/>
          <w:sz w:val="24"/>
          <w:u w:val="single"/>
        </w:rPr>
        <w:t xml:space="preserve">0%（权重）  </w:t>
      </w:r>
      <w:r w:rsidRPr="00F35B2D">
        <w:rPr>
          <w:rFonts w:ascii="宋体" w:hAnsi="宋体" w:cs="宋体" w:hint="eastAsia"/>
          <w:sz w:val="24"/>
        </w:rPr>
        <w:t>（计算结果均四舍五入保留两位小数）；</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商务标分值占总分值的比重为</w:t>
      </w:r>
      <w:r w:rsidR="009A3B17" w:rsidRPr="00F35B2D">
        <w:rPr>
          <w:rFonts w:ascii="宋体" w:hAnsi="宋体" w:cs="宋体"/>
          <w:sz w:val="24"/>
          <w:u w:val="single"/>
        </w:rPr>
        <w:t>3</w:t>
      </w:r>
      <w:r w:rsidRPr="00F35B2D">
        <w:rPr>
          <w:rFonts w:ascii="宋体" w:hAnsi="宋体" w:cs="宋体" w:hint="eastAsia"/>
          <w:sz w:val="24"/>
          <w:u w:val="single"/>
        </w:rPr>
        <w:t xml:space="preserve">0%（权重）  </w:t>
      </w:r>
      <w:r w:rsidRPr="00F35B2D">
        <w:rPr>
          <w:rFonts w:ascii="宋体" w:hAnsi="宋体" w:cs="宋体" w:hint="eastAsia"/>
          <w:sz w:val="24"/>
        </w:rPr>
        <w:t>（计算结果均四舍五入保留两位小数）；</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4、评标委员会严格按照招标文件的要求、条件、评分标准，对投标供应商所提供货物或服务的先进性、可靠性、售后服务承诺、质量保证承诺等实质性响应内容进行比较。</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5、评标委员会构成共</w:t>
      </w:r>
      <w:r w:rsidR="00656E5B" w:rsidRPr="00F35B2D">
        <w:rPr>
          <w:rFonts w:ascii="宋体" w:hAnsi="宋体" w:cs="宋体" w:hint="eastAsia"/>
          <w:sz w:val="24"/>
        </w:rPr>
        <w:t>5</w:t>
      </w:r>
      <w:r w:rsidRPr="00F35B2D">
        <w:rPr>
          <w:rFonts w:ascii="宋体" w:hAnsi="宋体" w:cs="宋体" w:hint="eastAsia"/>
          <w:sz w:val="24"/>
        </w:rPr>
        <w:t>人，由招标人依法建立。评标委员会各成员独立对每个进入打分程序的有效投标供应商的投标文件的技术部分以打分的形式进行评审和评价。</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6、技术分按算术平均值计算（计算结果均四舍五入保留两位小数）。</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lastRenderedPageBreak/>
        <w:t>7、开启投标供应商的商务报价标，现场唱标后由投标供应商代表签名确认。</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8、投标供应商的价格标评审得分直接计算取得，并与其技术标得分相加为该投标供应商的综合得分（计算结果均四舍五入保留两位小数）。</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9、评审后的综合得分相同的，按投标报价由低到高顺序排列。综合得分且投标报价相同的并列；综合得分排序并列第一的，则采取现场抽签的方式确定（投标供应商的抽签顺序分别为各投标供应商递交投标文件签到顺序号）</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10、评标结果按投标文件满足招标文件全部实质性要求，且按照评审因素的量化指标评审综合得分最高的投标供应商，排名第一的确定为第一中标候选人，出具评审报告并将结果通知所有投标供应商。</w:t>
      </w:r>
    </w:p>
    <w:p w:rsidR="00E214A4" w:rsidRPr="00F35B2D" w:rsidRDefault="009A3B17">
      <w:pPr>
        <w:snapToGrid w:val="0"/>
        <w:spacing w:line="360" w:lineRule="auto"/>
        <w:ind w:firstLineChars="202" w:firstLine="487"/>
        <w:rPr>
          <w:rFonts w:ascii="宋体" w:hAnsi="宋体" w:cs="宋体"/>
          <w:b/>
          <w:sz w:val="24"/>
        </w:rPr>
      </w:pPr>
      <w:r w:rsidRPr="00F35B2D">
        <w:rPr>
          <w:rFonts w:ascii="宋体" w:hAnsi="宋体" w:cs="宋体" w:hint="eastAsia"/>
          <w:b/>
          <w:sz w:val="24"/>
        </w:rPr>
        <w:t>六</w:t>
      </w:r>
      <w:r w:rsidR="00FC0F84" w:rsidRPr="00F35B2D">
        <w:rPr>
          <w:rFonts w:ascii="宋体" w:hAnsi="宋体" w:cs="宋体" w:hint="eastAsia"/>
          <w:b/>
          <w:sz w:val="24"/>
        </w:rPr>
        <w:t>、关于投标价格评审</w:t>
      </w:r>
    </w:p>
    <w:p w:rsidR="00E214A4" w:rsidRPr="00F35B2D" w:rsidRDefault="00FC0F84" w:rsidP="009A3B17">
      <w:pPr>
        <w:ind w:firstLineChars="200" w:firstLine="480"/>
        <w:rPr>
          <w:rFonts w:ascii="宋体" w:hAnsi="宋体" w:cs="宋体"/>
          <w:sz w:val="24"/>
        </w:rPr>
      </w:pPr>
      <w:r w:rsidRPr="00F35B2D">
        <w:rPr>
          <w:rFonts w:ascii="宋体" w:hAnsi="宋体" w:cs="宋体" w:hint="eastAsia"/>
          <w:sz w:val="24"/>
        </w:rPr>
        <w:t>1、针对投标价格实质响应的评审</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评标委员会将审查每份投标文件的商务报价是否实质上响应了招标文件的要求。实质上响应的投标应该是与招标文件要求的全部条款、条件和规格相符，没有重大偏离或保留。所谓重大偏离或保留是指实质上影响合同的供货范围、质量和性能，或者实质上与招标文件的要求不一致。纠正这些偏离或保留将会对其他实质上响应要求的投标供应商的竞争地位产生不公正的影响。如未实质上响应 ，则按无效投标处理。</w:t>
      </w:r>
    </w:p>
    <w:p w:rsidR="00E214A4" w:rsidRPr="00F35B2D" w:rsidRDefault="00FC0F84" w:rsidP="009A3B17">
      <w:pPr>
        <w:ind w:firstLineChars="200" w:firstLine="480"/>
        <w:rPr>
          <w:rFonts w:ascii="宋体" w:hAnsi="宋体" w:cs="宋体"/>
          <w:sz w:val="24"/>
        </w:rPr>
      </w:pPr>
      <w:r w:rsidRPr="00F35B2D">
        <w:rPr>
          <w:rFonts w:ascii="宋体" w:hAnsi="宋体" w:cs="宋体" w:hint="eastAsia"/>
          <w:sz w:val="24"/>
        </w:rPr>
        <w:t>2、针对投标价格合理性的评审</w:t>
      </w:r>
    </w:p>
    <w:p w:rsidR="00E214A4" w:rsidRPr="00F35B2D" w:rsidRDefault="00FC0F84">
      <w:pPr>
        <w:snapToGrid w:val="0"/>
        <w:spacing w:line="360" w:lineRule="auto"/>
        <w:ind w:firstLineChars="202" w:firstLine="487"/>
        <w:rPr>
          <w:rFonts w:ascii="宋体" w:hAnsi="宋体"/>
          <w:b/>
          <w:bCs/>
          <w:sz w:val="24"/>
        </w:rPr>
      </w:pPr>
      <w:r w:rsidRPr="00F35B2D">
        <w:rPr>
          <w:rFonts w:ascii="宋体" w:hAnsi="宋体" w:cs="宋体" w:hint="eastAsia"/>
          <w:b/>
          <w:bCs/>
          <w:sz w:val="24"/>
        </w:rPr>
        <w:t>评标委员会认为投标供应商的报价明显低于其他通过符合性审查投标供应商的报价，有可能影响产品质量或者不能诚信履约的，应当要求其在评标现场合理的时间内提供书面说明，必要时提交相关证明材料；投标供应商不能证明其报价合理性的，评标委员会应当将其作为无效投标处理。</w:t>
      </w:r>
    </w:p>
    <w:p w:rsidR="00E214A4" w:rsidRPr="00F35B2D" w:rsidRDefault="000F043B">
      <w:pPr>
        <w:snapToGrid w:val="0"/>
        <w:spacing w:line="360" w:lineRule="auto"/>
        <w:ind w:firstLineChars="202" w:firstLine="487"/>
        <w:rPr>
          <w:rFonts w:ascii="宋体" w:hAnsi="宋体" w:cs="宋体"/>
          <w:b/>
          <w:sz w:val="24"/>
        </w:rPr>
      </w:pPr>
      <w:r w:rsidRPr="00F35B2D">
        <w:rPr>
          <w:rFonts w:ascii="宋体" w:hAnsi="宋体" w:cs="宋体" w:hint="eastAsia"/>
          <w:b/>
          <w:sz w:val="24"/>
        </w:rPr>
        <w:t>七</w:t>
      </w:r>
      <w:r w:rsidR="00FC0F84" w:rsidRPr="00F35B2D">
        <w:rPr>
          <w:rFonts w:ascii="宋体" w:hAnsi="宋体" w:cs="宋体" w:hint="eastAsia"/>
          <w:b/>
          <w:sz w:val="24"/>
        </w:rPr>
        <w:t>、评审评分项</w:t>
      </w:r>
    </w:p>
    <w:p w:rsidR="004E0E7C" w:rsidRPr="00F35B2D" w:rsidRDefault="004E0E7C">
      <w:pPr>
        <w:snapToGrid w:val="0"/>
        <w:spacing w:line="360" w:lineRule="auto"/>
        <w:ind w:firstLineChars="202" w:firstLine="487"/>
        <w:rPr>
          <w:rFonts w:ascii="宋体" w:hAnsi="宋体"/>
          <w:b/>
          <w:sz w:val="24"/>
        </w:rPr>
      </w:pPr>
      <w:r w:rsidRPr="00F35B2D">
        <w:rPr>
          <w:rFonts w:ascii="宋体" w:hAnsi="宋体" w:cs="宋体" w:hint="eastAsia"/>
          <w:b/>
          <w:sz w:val="24"/>
        </w:rPr>
        <w:t>（一）技术</w:t>
      </w:r>
      <w:r w:rsidRPr="00F35B2D">
        <w:rPr>
          <w:rFonts w:ascii="宋体" w:hAnsi="宋体" w:hint="eastAsia"/>
          <w:b/>
          <w:sz w:val="24"/>
        </w:rPr>
        <w:t>响应评分（7</w:t>
      </w:r>
      <w:r w:rsidRPr="00F35B2D">
        <w:rPr>
          <w:rFonts w:ascii="宋体" w:hAnsi="宋体"/>
          <w:b/>
          <w:sz w:val="24"/>
        </w:rPr>
        <w:t>0</w:t>
      </w:r>
      <w:r w:rsidRPr="00F35B2D">
        <w:rPr>
          <w:rFonts w:ascii="宋体" w:hAnsi="宋体" w:hint="eastAsia"/>
          <w:b/>
          <w:sz w:val="24"/>
        </w:rPr>
        <w:t>分）</w:t>
      </w:r>
    </w:p>
    <w:p w:rsidR="00D347FC" w:rsidRPr="00F35B2D" w:rsidRDefault="00D347FC" w:rsidP="00D347FC">
      <w:pPr>
        <w:rPr>
          <w:rFonts w:ascii="宋体" w:hAnsi="宋体" w:cs="宋体"/>
          <w:sz w:val="24"/>
        </w:rPr>
      </w:pPr>
    </w:p>
    <w:p w:rsidR="00D347FC" w:rsidRPr="00F35B2D" w:rsidRDefault="00D347FC" w:rsidP="00D347FC">
      <w:pPr>
        <w:rPr>
          <w:rFonts w:ascii="宋体" w:hAnsi="宋体" w:cs="宋体"/>
          <w:sz w:val="24"/>
        </w:rPr>
      </w:pPr>
    </w:p>
    <w:p w:rsidR="00D347FC" w:rsidRPr="00F35B2D" w:rsidRDefault="00D347FC" w:rsidP="00D347FC">
      <w:pPr>
        <w:rPr>
          <w:rFonts w:ascii="宋体" w:hAnsi="宋体" w:cs="宋体"/>
          <w:sz w:val="24"/>
        </w:rPr>
      </w:pPr>
    </w:p>
    <w:p w:rsidR="00D347FC" w:rsidRPr="00F35B2D" w:rsidRDefault="00D347FC" w:rsidP="00D347FC">
      <w:pPr>
        <w:rPr>
          <w:rFonts w:ascii="宋体" w:hAnsi="宋体" w:cs="宋体"/>
          <w:sz w:val="24"/>
        </w:rPr>
      </w:pPr>
    </w:p>
    <w:p w:rsidR="00D347FC" w:rsidRPr="00F35B2D" w:rsidRDefault="00D347FC" w:rsidP="00D347FC">
      <w:pPr>
        <w:rPr>
          <w:rFonts w:ascii="宋体" w:hAnsi="宋体" w:cs="宋体"/>
          <w:sz w:val="24"/>
        </w:rPr>
      </w:pPr>
    </w:p>
    <w:p w:rsidR="00D347FC" w:rsidRPr="00F35B2D" w:rsidRDefault="00D347FC" w:rsidP="00D347FC">
      <w:pPr>
        <w:rPr>
          <w:rFonts w:ascii="宋体" w:hAnsi="宋体" w:cs="宋体"/>
          <w:sz w:val="24"/>
        </w:rPr>
      </w:pPr>
    </w:p>
    <w:p w:rsidR="00D347FC" w:rsidRPr="00F35B2D" w:rsidRDefault="00D347FC" w:rsidP="00D347FC">
      <w:pPr>
        <w:rPr>
          <w:rFonts w:ascii="宋体" w:hAnsi="宋体" w:cs="宋体"/>
          <w:sz w:val="24"/>
        </w:rPr>
      </w:pPr>
    </w:p>
    <w:p w:rsidR="00140648" w:rsidRPr="00F35B2D" w:rsidRDefault="00140648" w:rsidP="00D347FC">
      <w:pPr>
        <w:rPr>
          <w:rFonts w:ascii="宋体" w:hAnsi="宋体" w:cs="宋体"/>
          <w:sz w:val="24"/>
        </w:rPr>
      </w:pPr>
    </w:p>
    <w:p w:rsidR="00D347FC" w:rsidRPr="00F35B2D" w:rsidRDefault="00D347FC" w:rsidP="00D347FC">
      <w:pPr>
        <w:tabs>
          <w:tab w:val="left" w:pos="7864"/>
        </w:tabs>
        <w:rPr>
          <w:rFonts w:ascii="宋体" w:hAnsi="宋体" w:cs="宋体"/>
          <w:sz w:val="24"/>
        </w:rPr>
      </w:pPr>
      <w:r w:rsidRPr="00F35B2D">
        <w:rPr>
          <w:rFonts w:ascii="宋体" w:hAnsi="宋体" w:cs="宋体"/>
          <w:sz w:val="24"/>
        </w:rPr>
        <w:tab/>
      </w:r>
    </w:p>
    <w:p w:rsidR="00D347FC" w:rsidRPr="00F35B2D" w:rsidRDefault="00D347FC" w:rsidP="00D347FC">
      <w:pPr>
        <w:rPr>
          <w:rFonts w:ascii="宋体" w:hAnsi="宋体" w:cs="宋体"/>
          <w:sz w:val="24"/>
        </w:rPr>
      </w:pPr>
    </w:p>
    <w:tbl>
      <w:tblPr>
        <w:tblpPr w:leftFromText="180" w:rightFromText="180" w:vertAnchor="text" w:horzAnchor="margin" w:tblpY="9"/>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4"/>
        <w:gridCol w:w="851"/>
        <w:gridCol w:w="1430"/>
        <w:gridCol w:w="6735"/>
      </w:tblGrid>
      <w:tr w:rsidR="00E214A4" w:rsidRPr="00F35B2D">
        <w:trPr>
          <w:trHeight w:val="20"/>
        </w:trPr>
        <w:tc>
          <w:tcPr>
            <w:tcW w:w="704" w:type="dxa"/>
            <w:tcBorders>
              <w:top w:val="single" w:sz="4" w:space="0" w:color="auto"/>
              <w:left w:val="single" w:sz="4" w:space="0" w:color="auto"/>
              <w:right w:val="single" w:sz="4" w:space="0" w:color="auto"/>
            </w:tcBorders>
            <w:vAlign w:val="center"/>
          </w:tcPr>
          <w:p w:rsidR="00E214A4" w:rsidRPr="00F35B2D" w:rsidRDefault="00FC0F84">
            <w:pPr>
              <w:adjustRightInd w:val="0"/>
              <w:jc w:val="center"/>
              <w:textAlignment w:val="baseline"/>
              <w:rPr>
                <w:rFonts w:ascii="宋体" w:hAnsi="宋体"/>
                <w:kern w:val="0"/>
                <w:sz w:val="24"/>
              </w:rPr>
            </w:pPr>
            <w:bookmarkStart w:id="31" w:name="_Toc182849073"/>
            <w:bookmarkEnd w:id="2"/>
            <w:r w:rsidRPr="00F35B2D">
              <w:rPr>
                <w:rFonts w:ascii="宋体" w:hAnsi="宋体" w:hint="eastAsia"/>
                <w:b/>
                <w:sz w:val="24"/>
              </w:rPr>
              <w:t>评审因素</w:t>
            </w:r>
          </w:p>
        </w:tc>
        <w:tc>
          <w:tcPr>
            <w:tcW w:w="2281" w:type="dxa"/>
            <w:gridSpan w:val="2"/>
            <w:tcBorders>
              <w:top w:val="single" w:sz="4" w:space="0" w:color="auto"/>
              <w:left w:val="single" w:sz="4" w:space="0" w:color="auto"/>
              <w:right w:val="single" w:sz="4" w:space="0" w:color="auto"/>
            </w:tcBorders>
            <w:vAlign w:val="center"/>
          </w:tcPr>
          <w:p w:rsidR="00E214A4" w:rsidRPr="00F35B2D" w:rsidRDefault="00FC0F84">
            <w:pPr>
              <w:jc w:val="center"/>
              <w:rPr>
                <w:rFonts w:ascii="宋体" w:hAnsi="宋体"/>
                <w:sz w:val="24"/>
              </w:rPr>
            </w:pPr>
            <w:r w:rsidRPr="00F35B2D">
              <w:rPr>
                <w:rFonts w:ascii="宋体" w:hAnsi="宋体" w:hint="eastAsia"/>
                <w:b/>
                <w:kern w:val="0"/>
                <w:sz w:val="24"/>
              </w:rPr>
              <w:t>分值</w:t>
            </w:r>
          </w:p>
        </w:tc>
        <w:tc>
          <w:tcPr>
            <w:tcW w:w="6735"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jc w:val="left"/>
              <w:rPr>
                <w:rFonts w:ascii="宋体" w:hAnsi="宋体"/>
                <w:sz w:val="24"/>
              </w:rPr>
            </w:pPr>
            <w:r w:rsidRPr="00F35B2D">
              <w:rPr>
                <w:rFonts w:ascii="宋体" w:hAnsi="宋体" w:hint="eastAsia"/>
                <w:b/>
                <w:sz w:val="24"/>
              </w:rPr>
              <w:t>具体分值及评分标准</w:t>
            </w:r>
          </w:p>
        </w:tc>
      </w:tr>
      <w:tr w:rsidR="00E214A4" w:rsidRPr="00F35B2D" w:rsidTr="009A3B17">
        <w:trPr>
          <w:trHeight w:val="416"/>
        </w:trPr>
        <w:tc>
          <w:tcPr>
            <w:tcW w:w="704" w:type="dxa"/>
            <w:vMerge w:val="restart"/>
            <w:tcBorders>
              <w:top w:val="single" w:sz="4" w:space="0" w:color="auto"/>
              <w:left w:val="single" w:sz="4" w:space="0" w:color="auto"/>
              <w:right w:val="single" w:sz="4" w:space="0" w:color="auto"/>
            </w:tcBorders>
            <w:vAlign w:val="center"/>
          </w:tcPr>
          <w:p w:rsidR="00E214A4" w:rsidRPr="00F35B2D" w:rsidRDefault="00FC0F84">
            <w:pPr>
              <w:adjustRightInd w:val="0"/>
              <w:jc w:val="center"/>
              <w:textAlignment w:val="baseline"/>
              <w:rPr>
                <w:rFonts w:ascii="宋体" w:hAnsi="宋体"/>
                <w:kern w:val="0"/>
                <w:sz w:val="24"/>
              </w:rPr>
            </w:pPr>
            <w:r w:rsidRPr="00F35B2D">
              <w:rPr>
                <w:rFonts w:ascii="宋体" w:hAnsi="宋体" w:hint="eastAsia"/>
                <w:kern w:val="0"/>
                <w:sz w:val="24"/>
              </w:rPr>
              <w:lastRenderedPageBreak/>
              <w:t>投标人综合实力</w:t>
            </w:r>
          </w:p>
        </w:tc>
        <w:tc>
          <w:tcPr>
            <w:tcW w:w="851" w:type="dxa"/>
            <w:vMerge w:val="restart"/>
            <w:tcBorders>
              <w:top w:val="single" w:sz="4" w:space="0" w:color="auto"/>
              <w:left w:val="single" w:sz="4" w:space="0" w:color="auto"/>
              <w:right w:val="single" w:sz="4" w:space="0" w:color="auto"/>
            </w:tcBorders>
            <w:vAlign w:val="center"/>
          </w:tcPr>
          <w:p w:rsidR="00E214A4" w:rsidRPr="00F35B2D" w:rsidRDefault="00F26BA1">
            <w:pPr>
              <w:jc w:val="center"/>
              <w:rPr>
                <w:rFonts w:ascii="宋体" w:hAnsi="宋体"/>
                <w:sz w:val="24"/>
              </w:rPr>
            </w:pPr>
            <w:r w:rsidRPr="00F35B2D">
              <w:rPr>
                <w:rFonts w:ascii="宋体" w:hAnsi="宋体"/>
                <w:sz w:val="24"/>
              </w:rPr>
              <w:t>18</w:t>
            </w:r>
            <w:r w:rsidR="00FC0F84" w:rsidRPr="00F35B2D">
              <w:rPr>
                <w:rFonts w:ascii="宋体" w:hAnsi="宋体" w:hint="eastAsia"/>
                <w:sz w:val="24"/>
              </w:rPr>
              <w:t>分</w:t>
            </w:r>
          </w:p>
        </w:tc>
        <w:tc>
          <w:tcPr>
            <w:tcW w:w="1430"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jc w:val="center"/>
              <w:rPr>
                <w:rFonts w:ascii="宋体" w:hAnsi="宋体"/>
                <w:sz w:val="24"/>
              </w:rPr>
            </w:pPr>
            <w:r w:rsidRPr="00F35B2D">
              <w:rPr>
                <w:rFonts w:ascii="宋体" w:hAnsi="宋体" w:hint="eastAsia"/>
                <w:sz w:val="24"/>
              </w:rPr>
              <w:t>企业资质</w:t>
            </w:r>
          </w:p>
          <w:p w:rsidR="00E214A4" w:rsidRPr="00F35B2D" w:rsidRDefault="00FC0F84">
            <w:pPr>
              <w:jc w:val="center"/>
              <w:rPr>
                <w:rFonts w:ascii="宋体" w:hAnsi="宋体"/>
                <w:sz w:val="24"/>
              </w:rPr>
            </w:pPr>
            <w:r w:rsidRPr="00F35B2D">
              <w:rPr>
                <w:rFonts w:ascii="宋体" w:hAnsi="宋体" w:hint="eastAsia"/>
                <w:sz w:val="24"/>
              </w:rPr>
              <w:t>（1</w:t>
            </w:r>
            <w:r w:rsidR="00F26BA1" w:rsidRPr="00F35B2D">
              <w:rPr>
                <w:rFonts w:ascii="宋体" w:hAnsi="宋体"/>
                <w:sz w:val="24"/>
              </w:rPr>
              <w:t>4</w:t>
            </w:r>
            <w:r w:rsidRPr="00F35B2D">
              <w:rPr>
                <w:rFonts w:ascii="宋体" w:hAnsi="宋体" w:hint="eastAsia"/>
                <w:sz w:val="24"/>
              </w:rPr>
              <w:t>分）</w:t>
            </w:r>
          </w:p>
        </w:tc>
        <w:tc>
          <w:tcPr>
            <w:tcW w:w="6735"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widowControl/>
              <w:jc w:val="left"/>
              <w:rPr>
                <w:rFonts w:ascii="宋体" w:hAnsi="宋体" w:cs="宋体"/>
                <w:sz w:val="24"/>
              </w:rPr>
            </w:pPr>
            <w:r w:rsidRPr="00F35B2D">
              <w:rPr>
                <w:rFonts w:ascii="宋体" w:hAnsi="宋体" w:cs="宋体" w:hint="eastAsia"/>
                <w:sz w:val="24"/>
              </w:rPr>
              <w:t>投标人具备软件企业证书得2分，不具备不得分。</w:t>
            </w:r>
          </w:p>
          <w:p w:rsidR="009A3B17" w:rsidRPr="00F35B2D" w:rsidRDefault="009A3B17" w:rsidP="009A3B17">
            <w:pPr>
              <w:widowControl/>
              <w:jc w:val="left"/>
              <w:rPr>
                <w:rFonts w:ascii="宋体" w:hAnsi="宋体" w:cs="宋体"/>
                <w:sz w:val="24"/>
              </w:rPr>
            </w:pPr>
            <w:r w:rsidRPr="00F35B2D">
              <w:rPr>
                <w:rFonts w:ascii="宋体" w:hAnsi="宋体" w:cs="宋体" w:hint="eastAsia"/>
                <w:sz w:val="24"/>
              </w:rPr>
              <w:t>投标人具备质量管理体系认证证书得2分，不具备不得分。</w:t>
            </w:r>
          </w:p>
          <w:p w:rsidR="009A3B17" w:rsidRPr="00F35B2D" w:rsidRDefault="009A3B17" w:rsidP="009A3B17">
            <w:pPr>
              <w:widowControl/>
              <w:jc w:val="left"/>
              <w:rPr>
                <w:rFonts w:ascii="宋体" w:hAnsi="宋体" w:cs="宋体"/>
                <w:sz w:val="24"/>
              </w:rPr>
            </w:pPr>
            <w:r w:rsidRPr="00F35B2D">
              <w:rPr>
                <w:rFonts w:ascii="宋体" w:hAnsi="宋体" w:cs="宋体" w:hint="eastAsia"/>
                <w:sz w:val="24"/>
              </w:rPr>
              <w:t>投标人具备信息技术服务管理体系认证证书得2分，不具备不得分。</w:t>
            </w:r>
          </w:p>
          <w:p w:rsidR="009A3B17" w:rsidRPr="00F35B2D" w:rsidRDefault="009A3B17" w:rsidP="009A3B17">
            <w:pPr>
              <w:widowControl/>
              <w:jc w:val="left"/>
              <w:rPr>
                <w:rFonts w:ascii="宋体" w:hAnsi="宋体" w:cs="宋体"/>
                <w:sz w:val="24"/>
              </w:rPr>
            </w:pPr>
            <w:r w:rsidRPr="00F35B2D">
              <w:rPr>
                <w:rFonts w:ascii="宋体" w:hAnsi="宋体" w:cs="宋体" w:hint="eastAsia"/>
                <w:sz w:val="24"/>
              </w:rPr>
              <w:t>投标人具备信息安全管理体系认证证书得2分，不具备不得分。</w:t>
            </w:r>
          </w:p>
          <w:p w:rsidR="00E214A4" w:rsidRPr="00F35B2D" w:rsidRDefault="00FC0F84">
            <w:pPr>
              <w:widowControl/>
              <w:jc w:val="left"/>
              <w:rPr>
                <w:rFonts w:ascii="宋体" w:hAnsi="宋体" w:cs="宋体"/>
                <w:sz w:val="24"/>
              </w:rPr>
            </w:pPr>
            <w:r w:rsidRPr="00F35B2D">
              <w:rPr>
                <w:rFonts w:ascii="宋体" w:hAnsi="宋体" w:cs="宋体" w:hint="eastAsia"/>
                <w:sz w:val="24"/>
              </w:rPr>
              <w:t>投标人具备A</w:t>
            </w:r>
            <w:r w:rsidRPr="00F35B2D">
              <w:rPr>
                <w:rFonts w:ascii="宋体" w:hAnsi="宋体" w:cs="宋体"/>
                <w:sz w:val="24"/>
              </w:rPr>
              <w:t>AA</w:t>
            </w:r>
            <w:r w:rsidRPr="00F35B2D">
              <w:rPr>
                <w:rFonts w:ascii="宋体" w:hAnsi="宋体" w:cs="宋体" w:hint="eastAsia"/>
                <w:sz w:val="24"/>
              </w:rPr>
              <w:t>级信用等级证书得2分，不具备不得分。</w:t>
            </w:r>
          </w:p>
          <w:p w:rsidR="00E214A4" w:rsidRPr="00F35B2D" w:rsidRDefault="00FC0F84">
            <w:pPr>
              <w:widowControl/>
              <w:jc w:val="left"/>
              <w:rPr>
                <w:rFonts w:ascii="宋体" w:hAnsi="宋体" w:cs="宋体"/>
                <w:sz w:val="24"/>
              </w:rPr>
            </w:pPr>
            <w:r w:rsidRPr="00F35B2D">
              <w:rPr>
                <w:rFonts w:ascii="宋体" w:hAnsi="宋体" w:cs="宋体" w:hint="eastAsia"/>
                <w:sz w:val="24"/>
              </w:rPr>
              <w:t>投标人具备A</w:t>
            </w:r>
            <w:r w:rsidRPr="00F35B2D">
              <w:rPr>
                <w:rFonts w:ascii="宋体" w:hAnsi="宋体" w:cs="宋体"/>
                <w:sz w:val="24"/>
              </w:rPr>
              <w:t>AA</w:t>
            </w:r>
            <w:r w:rsidRPr="00F35B2D">
              <w:rPr>
                <w:rFonts w:ascii="宋体" w:hAnsi="宋体" w:cs="宋体" w:hint="eastAsia"/>
                <w:sz w:val="24"/>
              </w:rPr>
              <w:t>级质量服务信誉证书得2分，不具备不得分。</w:t>
            </w:r>
          </w:p>
          <w:p w:rsidR="00E214A4" w:rsidRPr="00F35B2D" w:rsidRDefault="00FC0F84" w:rsidP="00F26BA1">
            <w:pPr>
              <w:widowControl/>
              <w:jc w:val="left"/>
              <w:rPr>
                <w:rFonts w:ascii="宋体" w:hAnsi="宋体" w:cs="宋体"/>
                <w:sz w:val="24"/>
              </w:rPr>
            </w:pPr>
            <w:r w:rsidRPr="00F35B2D">
              <w:rPr>
                <w:rFonts w:ascii="宋体" w:hAnsi="宋体" w:cs="宋体" w:hint="eastAsia"/>
                <w:sz w:val="24"/>
              </w:rPr>
              <w:t>投标人具备A</w:t>
            </w:r>
            <w:r w:rsidRPr="00F35B2D">
              <w:rPr>
                <w:rFonts w:ascii="宋体" w:hAnsi="宋体" w:cs="宋体"/>
                <w:sz w:val="24"/>
              </w:rPr>
              <w:t>AA</w:t>
            </w:r>
            <w:r w:rsidRPr="00F35B2D">
              <w:rPr>
                <w:rFonts w:ascii="宋体" w:hAnsi="宋体" w:cs="宋体" w:hint="eastAsia"/>
                <w:sz w:val="24"/>
              </w:rPr>
              <w:t>级诚信经营示范单位证书得2分，不具备不得分。</w:t>
            </w:r>
          </w:p>
        </w:tc>
      </w:tr>
      <w:tr w:rsidR="00E214A4" w:rsidRPr="00F35B2D">
        <w:trPr>
          <w:trHeight w:val="1493"/>
        </w:trPr>
        <w:tc>
          <w:tcPr>
            <w:tcW w:w="704" w:type="dxa"/>
            <w:vMerge/>
            <w:tcBorders>
              <w:left w:val="single" w:sz="4" w:space="0" w:color="auto"/>
              <w:bottom w:val="single" w:sz="4" w:space="0" w:color="auto"/>
              <w:right w:val="single" w:sz="4" w:space="0" w:color="auto"/>
            </w:tcBorders>
            <w:vAlign w:val="center"/>
          </w:tcPr>
          <w:p w:rsidR="00E214A4" w:rsidRPr="00F35B2D" w:rsidRDefault="00E214A4">
            <w:pPr>
              <w:jc w:val="center"/>
              <w:rPr>
                <w:rFonts w:ascii="宋体" w:hAnsi="宋体"/>
                <w:sz w:val="24"/>
              </w:rPr>
            </w:pPr>
          </w:p>
        </w:tc>
        <w:tc>
          <w:tcPr>
            <w:tcW w:w="851" w:type="dxa"/>
            <w:vMerge/>
            <w:tcBorders>
              <w:left w:val="single" w:sz="4" w:space="0" w:color="auto"/>
              <w:bottom w:val="single" w:sz="4" w:space="0" w:color="auto"/>
              <w:right w:val="single" w:sz="4" w:space="0" w:color="auto"/>
            </w:tcBorders>
            <w:vAlign w:val="center"/>
          </w:tcPr>
          <w:p w:rsidR="00E214A4" w:rsidRPr="00F35B2D" w:rsidRDefault="00E214A4">
            <w:pPr>
              <w:jc w:val="center"/>
              <w:rPr>
                <w:rFonts w:ascii="宋体" w:hAnsi="宋体"/>
                <w:sz w:val="24"/>
              </w:rPr>
            </w:pPr>
          </w:p>
        </w:tc>
        <w:tc>
          <w:tcPr>
            <w:tcW w:w="1430"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jc w:val="center"/>
              <w:rPr>
                <w:rFonts w:ascii="宋体" w:hAnsi="宋体"/>
                <w:sz w:val="24"/>
              </w:rPr>
            </w:pPr>
            <w:r w:rsidRPr="00F35B2D">
              <w:rPr>
                <w:rFonts w:ascii="宋体" w:hAnsi="宋体"/>
                <w:sz w:val="24"/>
              </w:rPr>
              <w:t>业</w:t>
            </w:r>
            <w:r w:rsidRPr="00F35B2D">
              <w:rPr>
                <w:rFonts w:ascii="宋体" w:hAnsi="宋体" w:hint="eastAsia"/>
                <w:sz w:val="24"/>
              </w:rPr>
              <w:t xml:space="preserve"> 绩</w:t>
            </w:r>
          </w:p>
          <w:p w:rsidR="00E214A4" w:rsidRPr="00F35B2D" w:rsidRDefault="00FC0F84">
            <w:pPr>
              <w:jc w:val="center"/>
              <w:rPr>
                <w:rFonts w:ascii="宋体" w:hAnsi="宋体"/>
                <w:sz w:val="24"/>
              </w:rPr>
            </w:pPr>
            <w:r w:rsidRPr="00F35B2D">
              <w:rPr>
                <w:rFonts w:ascii="宋体" w:hAnsi="宋体" w:hint="eastAsia"/>
                <w:sz w:val="24"/>
              </w:rPr>
              <w:t>（</w:t>
            </w:r>
            <w:r w:rsidR="00D60F91" w:rsidRPr="00F35B2D">
              <w:rPr>
                <w:rFonts w:ascii="宋体" w:hAnsi="宋体" w:hint="eastAsia"/>
                <w:sz w:val="24"/>
              </w:rPr>
              <w:t>4</w:t>
            </w:r>
            <w:r w:rsidRPr="00F35B2D">
              <w:rPr>
                <w:rFonts w:ascii="宋体" w:hAnsi="宋体" w:hint="eastAsia"/>
                <w:sz w:val="24"/>
              </w:rPr>
              <w:t>分）</w:t>
            </w:r>
          </w:p>
        </w:tc>
        <w:tc>
          <w:tcPr>
            <w:tcW w:w="6735"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jc w:val="left"/>
              <w:rPr>
                <w:rFonts w:ascii="宋体" w:hAnsi="宋体" w:cs="宋体"/>
                <w:sz w:val="24"/>
              </w:rPr>
            </w:pPr>
            <w:r w:rsidRPr="00F35B2D">
              <w:rPr>
                <w:rFonts w:ascii="宋体" w:hAnsi="宋体" w:cs="宋体" w:hint="eastAsia"/>
                <w:sz w:val="24"/>
              </w:rPr>
              <w:t>投标人实施并完成验收本项目类似的</w:t>
            </w:r>
            <w:r w:rsidR="009A3B17" w:rsidRPr="00F35B2D">
              <w:rPr>
                <w:rFonts w:ascii="宋体" w:hAnsi="宋体" w:cs="宋体" w:hint="eastAsia"/>
                <w:sz w:val="24"/>
              </w:rPr>
              <w:t>费用</w:t>
            </w:r>
            <w:r w:rsidRPr="00F35B2D">
              <w:rPr>
                <w:rFonts w:ascii="宋体" w:hAnsi="宋体" w:cs="宋体" w:hint="eastAsia"/>
                <w:sz w:val="24"/>
              </w:rPr>
              <w:t>管理的业绩案例，每提供1个得</w:t>
            </w:r>
            <w:r w:rsidRPr="00F35B2D">
              <w:rPr>
                <w:rFonts w:ascii="宋体" w:hAnsi="宋体" w:cs="宋体"/>
                <w:sz w:val="24"/>
              </w:rPr>
              <w:t>2</w:t>
            </w:r>
            <w:r w:rsidRPr="00F35B2D">
              <w:rPr>
                <w:rFonts w:ascii="宋体" w:hAnsi="宋体" w:cs="宋体" w:hint="eastAsia"/>
                <w:sz w:val="24"/>
              </w:rPr>
              <w:t>分，最高</w:t>
            </w:r>
            <w:r w:rsidR="00D60F91" w:rsidRPr="00F35B2D">
              <w:rPr>
                <w:rFonts w:ascii="宋体" w:hAnsi="宋体" w:cs="宋体" w:hint="eastAsia"/>
                <w:sz w:val="24"/>
              </w:rPr>
              <w:t>4</w:t>
            </w:r>
            <w:r w:rsidRPr="00F35B2D">
              <w:rPr>
                <w:rFonts w:ascii="宋体" w:hAnsi="宋体" w:cs="宋体" w:hint="eastAsia"/>
                <w:sz w:val="24"/>
              </w:rPr>
              <w:t>分。（提供</w:t>
            </w:r>
            <w:r w:rsidR="00F81BFE" w:rsidRPr="00F35B2D">
              <w:rPr>
                <w:rFonts w:ascii="宋体" w:hAnsi="宋体" w:cs="宋体" w:hint="eastAsia"/>
                <w:sz w:val="24"/>
              </w:rPr>
              <w:t>2</w:t>
            </w:r>
            <w:r w:rsidR="00F81BFE" w:rsidRPr="00F35B2D">
              <w:rPr>
                <w:rFonts w:ascii="宋体" w:hAnsi="宋体" w:cs="宋体"/>
                <w:sz w:val="24"/>
              </w:rPr>
              <w:t>013</w:t>
            </w:r>
            <w:r w:rsidR="00F81BFE" w:rsidRPr="00F35B2D">
              <w:rPr>
                <w:rFonts w:ascii="宋体" w:hAnsi="宋体" w:cs="宋体" w:hint="eastAsia"/>
                <w:sz w:val="24"/>
              </w:rPr>
              <w:t>年1月1日以来的</w:t>
            </w:r>
            <w:r w:rsidRPr="00F35B2D">
              <w:rPr>
                <w:rFonts w:ascii="宋体" w:hAnsi="宋体" w:cs="宋体" w:hint="eastAsia"/>
                <w:sz w:val="24"/>
              </w:rPr>
              <w:t>相关合同复印件，原件备查，投标人为合同主体）。</w:t>
            </w:r>
          </w:p>
        </w:tc>
      </w:tr>
      <w:tr w:rsidR="00D60F91" w:rsidRPr="00F35B2D" w:rsidTr="00D60F91">
        <w:trPr>
          <w:trHeight w:val="2025"/>
        </w:trPr>
        <w:tc>
          <w:tcPr>
            <w:tcW w:w="704" w:type="dxa"/>
            <w:tcBorders>
              <w:top w:val="single" w:sz="4" w:space="0" w:color="auto"/>
              <w:left w:val="single" w:sz="4" w:space="0" w:color="auto"/>
              <w:right w:val="single" w:sz="4" w:space="0" w:color="auto"/>
            </w:tcBorders>
            <w:vAlign w:val="center"/>
          </w:tcPr>
          <w:p w:rsidR="00D60F91" w:rsidRPr="00F35B2D" w:rsidRDefault="00D60F91">
            <w:pPr>
              <w:jc w:val="center"/>
              <w:rPr>
                <w:rFonts w:ascii="宋体" w:hAnsi="宋体"/>
                <w:sz w:val="24"/>
              </w:rPr>
            </w:pPr>
            <w:r w:rsidRPr="00F35B2D">
              <w:rPr>
                <w:rFonts w:ascii="宋体" w:hAnsi="宋体" w:hint="eastAsia"/>
                <w:kern w:val="0"/>
                <w:sz w:val="24"/>
              </w:rPr>
              <w:t>功能</w:t>
            </w:r>
            <w:r w:rsidR="000F043B" w:rsidRPr="00F35B2D">
              <w:rPr>
                <w:rFonts w:ascii="宋体" w:hAnsi="宋体" w:hint="eastAsia"/>
                <w:kern w:val="0"/>
                <w:sz w:val="24"/>
              </w:rPr>
              <w:t>响应</w:t>
            </w:r>
          </w:p>
        </w:tc>
        <w:tc>
          <w:tcPr>
            <w:tcW w:w="851" w:type="dxa"/>
            <w:tcBorders>
              <w:top w:val="single" w:sz="4" w:space="0" w:color="auto"/>
              <w:left w:val="single" w:sz="4" w:space="0" w:color="auto"/>
              <w:right w:val="single" w:sz="4" w:space="0" w:color="auto"/>
            </w:tcBorders>
            <w:vAlign w:val="center"/>
          </w:tcPr>
          <w:p w:rsidR="00D60F91" w:rsidRPr="00F35B2D" w:rsidRDefault="00D60F91">
            <w:pPr>
              <w:jc w:val="center"/>
              <w:rPr>
                <w:rFonts w:ascii="宋体" w:hAnsi="宋体"/>
                <w:sz w:val="24"/>
              </w:rPr>
            </w:pPr>
            <w:r w:rsidRPr="00F35B2D">
              <w:rPr>
                <w:rFonts w:ascii="宋体" w:hAnsi="宋体" w:hint="eastAsia"/>
                <w:sz w:val="24"/>
              </w:rPr>
              <w:t>3</w:t>
            </w:r>
            <w:r w:rsidRPr="00F35B2D">
              <w:rPr>
                <w:rFonts w:ascii="宋体" w:hAnsi="宋体"/>
                <w:sz w:val="24"/>
              </w:rPr>
              <w:t>0</w:t>
            </w:r>
            <w:r w:rsidRPr="00F35B2D">
              <w:rPr>
                <w:rFonts w:ascii="宋体" w:hAnsi="宋体" w:hint="eastAsia"/>
                <w:sz w:val="24"/>
              </w:rPr>
              <w:t>分</w:t>
            </w:r>
          </w:p>
        </w:tc>
        <w:tc>
          <w:tcPr>
            <w:tcW w:w="1430" w:type="dxa"/>
            <w:tcBorders>
              <w:top w:val="single" w:sz="4" w:space="0" w:color="auto"/>
              <w:left w:val="single" w:sz="4" w:space="0" w:color="auto"/>
              <w:right w:val="single" w:sz="4" w:space="0" w:color="auto"/>
            </w:tcBorders>
            <w:vAlign w:val="center"/>
          </w:tcPr>
          <w:p w:rsidR="00D60F91" w:rsidRPr="00F35B2D" w:rsidRDefault="00D60F91" w:rsidP="00A2136E">
            <w:pPr>
              <w:jc w:val="center"/>
              <w:rPr>
                <w:rFonts w:ascii="宋体" w:hAnsi="宋体"/>
                <w:sz w:val="24"/>
              </w:rPr>
            </w:pPr>
            <w:r w:rsidRPr="00F35B2D">
              <w:rPr>
                <w:rFonts w:ascii="宋体" w:hAnsi="宋体" w:hint="eastAsia"/>
                <w:kern w:val="0"/>
                <w:sz w:val="24"/>
              </w:rPr>
              <w:t>功能响应 （3</w:t>
            </w:r>
            <w:r w:rsidRPr="00F35B2D">
              <w:rPr>
                <w:rFonts w:ascii="宋体" w:hAnsi="宋体"/>
                <w:kern w:val="0"/>
                <w:sz w:val="24"/>
              </w:rPr>
              <w:t>0</w:t>
            </w:r>
            <w:r w:rsidRPr="00F35B2D">
              <w:rPr>
                <w:rFonts w:ascii="宋体" w:hAnsi="宋体" w:hint="eastAsia"/>
                <w:kern w:val="0"/>
                <w:sz w:val="24"/>
              </w:rPr>
              <w:t>分）</w:t>
            </w:r>
          </w:p>
        </w:tc>
        <w:tc>
          <w:tcPr>
            <w:tcW w:w="6735" w:type="dxa"/>
            <w:tcBorders>
              <w:top w:val="single" w:sz="4" w:space="0" w:color="auto"/>
              <w:left w:val="single" w:sz="4" w:space="0" w:color="auto"/>
              <w:right w:val="single" w:sz="4" w:space="0" w:color="auto"/>
            </w:tcBorders>
            <w:vAlign w:val="center"/>
          </w:tcPr>
          <w:p w:rsidR="00D60F91" w:rsidRPr="00F35B2D" w:rsidRDefault="00D60F91">
            <w:pPr>
              <w:jc w:val="left"/>
              <w:rPr>
                <w:rFonts w:ascii="宋体" w:hAnsi="宋体" w:cs="宋体"/>
                <w:sz w:val="24"/>
              </w:rPr>
            </w:pPr>
            <w:r w:rsidRPr="00F35B2D">
              <w:rPr>
                <w:rFonts w:ascii="宋体" w:hAnsi="宋体" w:cs="宋体" w:hint="eastAsia"/>
                <w:sz w:val="24"/>
              </w:rPr>
              <w:t>提供针对本项目需求的详细技术方案，综合分析并对各投标人的功能响应横向对比，满足或明显正偏离得</w:t>
            </w:r>
            <w:r w:rsidRPr="00F35B2D">
              <w:rPr>
                <w:rFonts w:ascii="宋体" w:hAnsi="宋体" w:cs="宋体"/>
                <w:sz w:val="24"/>
              </w:rPr>
              <w:t>25</w:t>
            </w:r>
            <w:r w:rsidRPr="00F35B2D">
              <w:rPr>
                <w:rFonts w:ascii="宋体" w:hAnsi="宋体" w:cs="宋体" w:hint="eastAsia"/>
                <w:sz w:val="24"/>
              </w:rPr>
              <w:t>-</w:t>
            </w:r>
            <w:r w:rsidRPr="00F35B2D">
              <w:rPr>
                <w:rFonts w:ascii="宋体" w:hAnsi="宋体" w:cs="宋体"/>
                <w:sz w:val="24"/>
              </w:rPr>
              <w:t>30</w:t>
            </w:r>
            <w:r w:rsidRPr="00F35B2D">
              <w:rPr>
                <w:rFonts w:ascii="宋体" w:hAnsi="宋体" w:cs="宋体" w:hint="eastAsia"/>
                <w:sz w:val="24"/>
              </w:rPr>
              <w:t>分，基本达到且无明显负偏离得</w:t>
            </w:r>
            <w:r w:rsidRPr="00F35B2D">
              <w:rPr>
                <w:rFonts w:ascii="宋体" w:hAnsi="宋体" w:cs="宋体"/>
                <w:sz w:val="24"/>
              </w:rPr>
              <w:t>15</w:t>
            </w:r>
            <w:r w:rsidRPr="00F35B2D">
              <w:rPr>
                <w:rFonts w:ascii="宋体" w:hAnsi="宋体" w:cs="宋体" w:hint="eastAsia"/>
                <w:sz w:val="24"/>
              </w:rPr>
              <w:t>-</w:t>
            </w:r>
            <w:r w:rsidRPr="00F35B2D">
              <w:rPr>
                <w:rFonts w:ascii="宋体" w:hAnsi="宋体" w:cs="宋体"/>
                <w:sz w:val="24"/>
              </w:rPr>
              <w:t>24</w:t>
            </w:r>
            <w:r w:rsidRPr="00F35B2D">
              <w:rPr>
                <w:rFonts w:ascii="宋体" w:hAnsi="宋体" w:cs="宋体" w:hint="eastAsia"/>
                <w:sz w:val="24"/>
              </w:rPr>
              <w:t>分，有负偏离酌情扣分，得</w:t>
            </w:r>
            <w:r w:rsidRPr="00F35B2D">
              <w:rPr>
                <w:rFonts w:ascii="宋体" w:hAnsi="宋体" w:cs="宋体"/>
                <w:sz w:val="24"/>
              </w:rPr>
              <w:t>0</w:t>
            </w:r>
            <w:r w:rsidRPr="00F35B2D">
              <w:rPr>
                <w:rFonts w:ascii="宋体" w:hAnsi="宋体" w:cs="宋体" w:hint="eastAsia"/>
                <w:sz w:val="24"/>
              </w:rPr>
              <w:t>-</w:t>
            </w:r>
            <w:r w:rsidRPr="00F35B2D">
              <w:rPr>
                <w:rFonts w:ascii="宋体" w:hAnsi="宋体" w:cs="宋体"/>
                <w:sz w:val="24"/>
              </w:rPr>
              <w:t>14</w:t>
            </w:r>
            <w:r w:rsidRPr="00F35B2D">
              <w:rPr>
                <w:rFonts w:ascii="宋体" w:hAnsi="宋体" w:cs="宋体" w:hint="eastAsia"/>
                <w:sz w:val="24"/>
              </w:rPr>
              <w:t>分。</w:t>
            </w:r>
          </w:p>
          <w:p w:rsidR="00D60F91" w:rsidRPr="00F35B2D" w:rsidRDefault="00D60F91" w:rsidP="00BB381A">
            <w:pPr>
              <w:jc w:val="left"/>
              <w:rPr>
                <w:rFonts w:ascii="宋体" w:hAnsi="宋体"/>
                <w:sz w:val="24"/>
              </w:rPr>
            </w:pPr>
            <w:r w:rsidRPr="00F35B2D">
              <w:rPr>
                <w:rFonts w:ascii="宋体" w:hAnsi="宋体" w:cs="宋体" w:hint="eastAsia"/>
                <w:sz w:val="24"/>
              </w:rPr>
              <w:t>主要评判功能模块如下：基础设置、报销单、借款单、还款单、费用申请单、费用预提单、财务处理、费用查询、借款查询、费用申请查询</w:t>
            </w:r>
            <w:r w:rsidR="006406D7" w:rsidRPr="00F35B2D">
              <w:rPr>
                <w:rFonts w:ascii="宋体" w:hAnsi="宋体" w:cs="宋体" w:hint="eastAsia"/>
                <w:sz w:val="24"/>
              </w:rPr>
              <w:t>、预算控制、费用跨组织分担</w:t>
            </w:r>
            <w:r w:rsidR="009C463A" w:rsidRPr="00F35B2D">
              <w:rPr>
                <w:rFonts w:ascii="宋体" w:hAnsi="宋体" w:cs="宋体" w:hint="eastAsia"/>
                <w:sz w:val="24"/>
              </w:rPr>
              <w:t>、商户号、支付通道设置、账户支付限额设置、数据下载设置-组织、数据下载设置-集团、账户余额在线查询、银行对账单下载、银行电子回单管理、支付确认单、支付指令状态、自动下载日志查询、工资清单、贷记转账指令查询及导出、直接借记转账指令查询及导出、取消直接借记转账指令查询及导出</w:t>
            </w:r>
            <w:r w:rsidRPr="00F35B2D">
              <w:rPr>
                <w:rFonts w:ascii="宋体" w:hAnsi="宋体" w:cs="宋体" w:hint="eastAsia"/>
                <w:sz w:val="24"/>
              </w:rPr>
              <w:t>等</w:t>
            </w:r>
            <w:r w:rsidRPr="00F35B2D">
              <w:rPr>
                <w:rFonts w:ascii="宋体" w:hAnsi="宋体" w:cs="宋体" w:hint="eastAsia"/>
                <w:sz w:val="24"/>
                <w:shd w:val="clear" w:color="auto" w:fill="FFFFFF" w:themeFill="background1"/>
              </w:rPr>
              <w:t>。</w:t>
            </w:r>
          </w:p>
        </w:tc>
      </w:tr>
      <w:tr w:rsidR="00E214A4" w:rsidRPr="00F35B2D">
        <w:trPr>
          <w:trHeight w:val="1820"/>
        </w:trPr>
        <w:tc>
          <w:tcPr>
            <w:tcW w:w="704" w:type="dxa"/>
            <w:vMerge w:val="restart"/>
            <w:tcBorders>
              <w:top w:val="single" w:sz="4" w:space="0" w:color="auto"/>
              <w:left w:val="single" w:sz="4" w:space="0" w:color="auto"/>
              <w:right w:val="single" w:sz="4" w:space="0" w:color="auto"/>
            </w:tcBorders>
            <w:vAlign w:val="center"/>
          </w:tcPr>
          <w:p w:rsidR="00E214A4" w:rsidRPr="00F35B2D" w:rsidRDefault="00FC0F84">
            <w:pPr>
              <w:jc w:val="center"/>
              <w:rPr>
                <w:rFonts w:ascii="宋体" w:hAnsi="宋体"/>
                <w:sz w:val="24"/>
              </w:rPr>
            </w:pPr>
            <w:r w:rsidRPr="00F35B2D">
              <w:rPr>
                <w:rFonts w:ascii="宋体" w:hAnsi="宋体" w:hint="eastAsia"/>
                <w:sz w:val="24"/>
              </w:rPr>
              <w:t>实施</w:t>
            </w:r>
            <w:r w:rsidRPr="00F35B2D">
              <w:rPr>
                <w:rFonts w:ascii="宋体" w:hAnsi="宋体"/>
                <w:sz w:val="24"/>
              </w:rPr>
              <w:t>与</w:t>
            </w:r>
            <w:r w:rsidRPr="00F35B2D">
              <w:rPr>
                <w:rFonts w:ascii="宋体" w:hAnsi="宋体" w:hint="eastAsia"/>
                <w:sz w:val="24"/>
              </w:rPr>
              <w:t>服务</w:t>
            </w:r>
          </w:p>
          <w:p w:rsidR="00E214A4" w:rsidRPr="00F35B2D" w:rsidRDefault="00E214A4">
            <w:pPr>
              <w:jc w:val="center"/>
              <w:rPr>
                <w:rFonts w:ascii="宋体" w:hAnsi="宋体"/>
                <w:sz w:val="24"/>
              </w:rPr>
            </w:pPr>
          </w:p>
          <w:p w:rsidR="00E214A4" w:rsidRPr="00F35B2D" w:rsidRDefault="00E214A4">
            <w:pPr>
              <w:jc w:val="center"/>
              <w:rPr>
                <w:rFonts w:ascii="宋体" w:hAnsi="宋体"/>
                <w:sz w:val="24"/>
              </w:rPr>
            </w:pPr>
          </w:p>
        </w:tc>
        <w:tc>
          <w:tcPr>
            <w:tcW w:w="851" w:type="dxa"/>
            <w:vMerge w:val="restart"/>
            <w:tcBorders>
              <w:top w:val="single" w:sz="4" w:space="0" w:color="auto"/>
              <w:left w:val="single" w:sz="4" w:space="0" w:color="auto"/>
              <w:right w:val="single" w:sz="4" w:space="0" w:color="auto"/>
            </w:tcBorders>
            <w:vAlign w:val="center"/>
          </w:tcPr>
          <w:p w:rsidR="00E214A4" w:rsidRPr="00F35B2D" w:rsidRDefault="001966D8">
            <w:pPr>
              <w:jc w:val="center"/>
              <w:rPr>
                <w:rFonts w:ascii="宋体" w:hAnsi="宋体"/>
                <w:sz w:val="24"/>
              </w:rPr>
            </w:pPr>
            <w:r w:rsidRPr="00F35B2D">
              <w:rPr>
                <w:rFonts w:ascii="宋体" w:hAnsi="宋体" w:hint="eastAsia"/>
                <w:sz w:val="24"/>
              </w:rPr>
              <w:t>2</w:t>
            </w:r>
            <w:r w:rsidR="00B12D0B" w:rsidRPr="00F35B2D">
              <w:rPr>
                <w:rFonts w:ascii="宋体" w:hAnsi="宋体"/>
                <w:sz w:val="24"/>
              </w:rPr>
              <w:t>2</w:t>
            </w:r>
            <w:r w:rsidR="00FC0F84" w:rsidRPr="00F35B2D">
              <w:rPr>
                <w:rFonts w:ascii="宋体" w:hAnsi="宋体" w:hint="eastAsia"/>
                <w:sz w:val="24"/>
              </w:rPr>
              <w:t>分</w:t>
            </w:r>
          </w:p>
        </w:tc>
        <w:tc>
          <w:tcPr>
            <w:tcW w:w="1430"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jc w:val="center"/>
              <w:rPr>
                <w:rFonts w:ascii="宋体" w:hAnsi="宋体"/>
                <w:sz w:val="24"/>
              </w:rPr>
            </w:pPr>
            <w:r w:rsidRPr="00F35B2D">
              <w:rPr>
                <w:rFonts w:ascii="宋体" w:hAnsi="宋体" w:hint="eastAsia"/>
                <w:sz w:val="24"/>
              </w:rPr>
              <w:t>实施能力</w:t>
            </w:r>
          </w:p>
          <w:p w:rsidR="00E214A4" w:rsidRPr="00F35B2D" w:rsidRDefault="00FC0F84">
            <w:pPr>
              <w:jc w:val="center"/>
              <w:rPr>
                <w:rFonts w:ascii="宋体" w:hAnsi="宋体"/>
                <w:sz w:val="24"/>
              </w:rPr>
            </w:pPr>
            <w:r w:rsidRPr="00F35B2D">
              <w:rPr>
                <w:rFonts w:ascii="宋体" w:hAnsi="宋体" w:hint="eastAsia"/>
                <w:sz w:val="24"/>
              </w:rPr>
              <w:t>（</w:t>
            </w:r>
            <w:r w:rsidR="00B12D0B" w:rsidRPr="00F35B2D">
              <w:rPr>
                <w:rFonts w:ascii="宋体" w:hAnsi="宋体"/>
                <w:sz w:val="24"/>
              </w:rPr>
              <w:t>10</w:t>
            </w:r>
            <w:r w:rsidRPr="00F35B2D">
              <w:rPr>
                <w:rFonts w:ascii="宋体" w:hAnsi="宋体" w:hint="eastAsia"/>
                <w:sz w:val="24"/>
              </w:rPr>
              <w:t>分）</w:t>
            </w:r>
          </w:p>
        </w:tc>
        <w:tc>
          <w:tcPr>
            <w:tcW w:w="6735"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jc w:val="left"/>
              <w:rPr>
                <w:rFonts w:ascii="宋体" w:hAnsi="宋体" w:cs="宋体"/>
                <w:sz w:val="24"/>
              </w:rPr>
            </w:pPr>
            <w:r w:rsidRPr="00F35B2D">
              <w:rPr>
                <w:rFonts w:ascii="宋体" w:hAnsi="宋体" w:cs="宋体" w:hint="eastAsia"/>
                <w:sz w:val="24"/>
              </w:rPr>
              <w:t>针对需求设计项目实施管理方案，符合采购文件要求且规范细致，项目组织架构清晰，项目</w:t>
            </w:r>
            <w:r w:rsidRPr="00F35B2D">
              <w:rPr>
                <w:rFonts w:ascii="宋体" w:hAnsi="宋体" w:cs="宋体"/>
                <w:sz w:val="24"/>
              </w:rPr>
              <w:t>计划</w:t>
            </w:r>
            <w:r w:rsidRPr="00F35B2D">
              <w:rPr>
                <w:rFonts w:ascii="宋体" w:hAnsi="宋体" w:cs="宋体" w:hint="eastAsia"/>
                <w:sz w:val="24"/>
              </w:rPr>
              <w:t>有序可控</w:t>
            </w:r>
            <w:r w:rsidRPr="00F35B2D">
              <w:rPr>
                <w:rFonts w:ascii="宋体" w:hAnsi="宋体" w:cs="宋体"/>
                <w:sz w:val="24"/>
              </w:rPr>
              <w:t>，</w:t>
            </w:r>
            <w:r w:rsidRPr="00F35B2D">
              <w:rPr>
                <w:rFonts w:ascii="宋体" w:hAnsi="宋体" w:cs="宋体" w:hint="eastAsia"/>
                <w:sz w:val="24"/>
              </w:rPr>
              <w:t>质量管理科学合理，实施人员配备充足，技术实力一流，质量监督有力，能够保障项目实施的优质高效和时效性。优秀得</w:t>
            </w:r>
            <w:r w:rsidR="00B12D0B" w:rsidRPr="00F35B2D">
              <w:rPr>
                <w:rFonts w:ascii="宋体" w:hAnsi="宋体" w:cs="宋体"/>
                <w:sz w:val="24"/>
              </w:rPr>
              <w:t>7</w:t>
            </w:r>
            <w:r w:rsidRPr="00F35B2D">
              <w:rPr>
                <w:rFonts w:ascii="宋体" w:hAnsi="宋体" w:cs="宋体" w:hint="eastAsia"/>
                <w:sz w:val="24"/>
              </w:rPr>
              <w:t>-</w:t>
            </w:r>
            <w:r w:rsidR="00B12D0B" w:rsidRPr="00F35B2D">
              <w:rPr>
                <w:rFonts w:ascii="宋体" w:hAnsi="宋体" w:cs="宋体"/>
                <w:sz w:val="24"/>
              </w:rPr>
              <w:t>10</w:t>
            </w:r>
            <w:r w:rsidRPr="00F35B2D">
              <w:rPr>
                <w:rFonts w:ascii="宋体" w:hAnsi="宋体" w:cs="宋体" w:hint="eastAsia"/>
                <w:sz w:val="24"/>
              </w:rPr>
              <w:t>分，良好</w:t>
            </w:r>
            <w:r w:rsidR="00B12D0B" w:rsidRPr="00F35B2D">
              <w:rPr>
                <w:rFonts w:ascii="宋体" w:hAnsi="宋体" w:cs="宋体"/>
                <w:sz w:val="24"/>
              </w:rPr>
              <w:t>3</w:t>
            </w:r>
            <w:r w:rsidRPr="00F35B2D">
              <w:rPr>
                <w:rFonts w:ascii="宋体" w:hAnsi="宋体" w:cs="宋体" w:hint="eastAsia"/>
                <w:sz w:val="24"/>
              </w:rPr>
              <w:t>-</w:t>
            </w:r>
            <w:r w:rsidR="00B12D0B" w:rsidRPr="00F35B2D">
              <w:rPr>
                <w:rFonts w:ascii="宋体" w:hAnsi="宋体" w:cs="宋体"/>
                <w:sz w:val="24"/>
              </w:rPr>
              <w:t>6</w:t>
            </w:r>
            <w:r w:rsidRPr="00F35B2D">
              <w:rPr>
                <w:rFonts w:ascii="宋体" w:hAnsi="宋体" w:cs="宋体" w:hint="eastAsia"/>
                <w:sz w:val="24"/>
              </w:rPr>
              <w:t>分，一般得</w:t>
            </w:r>
            <w:r w:rsidRPr="00F35B2D">
              <w:rPr>
                <w:rFonts w:ascii="宋体" w:hAnsi="宋体" w:cs="宋体"/>
                <w:sz w:val="24"/>
              </w:rPr>
              <w:t>1</w:t>
            </w:r>
            <w:r w:rsidRPr="00F35B2D">
              <w:rPr>
                <w:rFonts w:ascii="宋体" w:hAnsi="宋体" w:cs="宋体" w:hint="eastAsia"/>
                <w:sz w:val="24"/>
              </w:rPr>
              <w:t>-</w:t>
            </w:r>
            <w:r w:rsidRPr="00F35B2D">
              <w:rPr>
                <w:rFonts w:ascii="宋体" w:hAnsi="宋体" w:cs="宋体"/>
                <w:sz w:val="24"/>
              </w:rPr>
              <w:t>2</w:t>
            </w:r>
            <w:r w:rsidRPr="00F35B2D">
              <w:rPr>
                <w:rFonts w:ascii="宋体" w:hAnsi="宋体" w:cs="宋体" w:hint="eastAsia"/>
                <w:sz w:val="24"/>
              </w:rPr>
              <w:t>分。</w:t>
            </w:r>
          </w:p>
        </w:tc>
      </w:tr>
      <w:tr w:rsidR="00E214A4" w:rsidRPr="00F35B2D">
        <w:trPr>
          <w:trHeight w:val="2087"/>
        </w:trPr>
        <w:tc>
          <w:tcPr>
            <w:tcW w:w="704" w:type="dxa"/>
            <w:vMerge/>
            <w:tcBorders>
              <w:left w:val="single" w:sz="4" w:space="0" w:color="auto"/>
              <w:right w:val="single" w:sz="4" w:space="0" w:color="auto"/>
            </w:tcBorders>
            <w:vAlign w:val="center"/>
          </w:tcPr>
          <w:p w:rsidR="00E214A4" w:rsidRPr="00F35B2D" w:rsidRDefault="00E214A4">
            <w:pPr>
              <w:jc w:val="center"/>
              <w:rPr>
                <w:rFonts w:ascii="宋体" w:hAnsi="宋体"/>
                <w:sz w:val="24"/>
              </w:rPr>
            </w:pPr>
          </w:p>
        </w:tc>
        <w:tc>
          <w:tcPr>
            <w:tcW w:w="851" w:type="dxa"/>
            <w:vMerge/>
            <w:tcBorders>
              <w:left w:val="single" w:sz="4" w:space="0" w:color="auto"/>
              <w:right w:val="single" w:sz="4" w:space="0" w:color="auto"/>
            </w:tcBorders>
            <w:vAlign w:val="center"/>
          </w:tcPr>
          <w:p w:rsidR="00E214A4" w:rsidRPr="00F35B2D" w:rsidRDefault="00E214A4">
            <w:pPr>
              <w:jc w:val="center"/>
              <w:rPr>
                <w:rFonts w:ascii="宋体" w:hAnsi="宋体"/>
                <w:sz w:val="24"/>
              </w:rPr>
            </w:pPr>
          </w:p>
        </w:tc>
        <w:tc>
          <w:tcPr>
            <w:tcW w:w="1430"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adjustRightInd w:val="0"/>
              <w:jc w:val="center"/>
              <w:textAlignment w:val="baseline"/>
              <w:rPr>
                <w:rFonts w:ascii="宋体" w:hAnsi="宋体"/>
                <w:kern w:val="0"/>
                <w:sz w:val="24"/>
              </w:rPr>
            </w:pPr>
            <w:r w:rsidRPr="00F35B2D">
              <w:rPr>
                <w:rFonts w:ascii="宋体" w:hAnsi="宋体" w:hint="eastAsia"/>
                <w:kern w:val="0"/>
                <w:sz w:val="24"/>
              </w:rPr>
              <w:t>人员资质</w:t>
            </w:r>
          </w:p>
          <w:p w:rsidR="00E214A4" w:rsidRPr="00F35B2D" w:rsidRDefault="00FC0F84">
            <w:pPr>
              <w:jc w:val="center"/>
              <w:rPr>
                <w:rFonts w:ascii="宋体" w:hAnsi="宋体"/>
                <w:sz w:val="24"/>
              </w:rPr>
            </w:pPr>
            <w:r w:rsidRPr="00F35B2D">
              <w:rPr>
                <w:rFonts w:ascii="宋体" w:hAnsi="宋体" w:hint="eastAsia"/>
                <w:sz w:val="24"/>
              </w:rPr>
              <w:t>（</w:t>
            </w:r>
            <w:r w:rsidR="001966D8" w:rsidRPr="00F35B2D">
              <w:rPr>
                <w:rFonts w:ascii="宋体" w:hAnsi="宋体"/>
                <w:sz w:val="24"/>
              </w:rPr>
              <w:t>7</w:t>
            </w:r>
            <w:r w:rsidRPr="00F35B2D">
              <w:rPr>
                <w:rFonts w:ascii="宋体" w:hAnsi="宋体" w:hint="eastAsia"/>
                <w:sz w:val="24"/>
              </w:rPr>
              <w:t>分）</w:t>
            </w:r>
          </w:p>
        </w:tc>
        <w:tc>
          <w:tcPr>
            <w:tcW w:w="6735"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jc w:val="left"/>
              <w:rPr>
                <w:rFonts w:ascii="宋体" w:hAnsi="宋体" w:cs="宋体"/>
                <w:sz w:val="24"/>
              </w:rPr>
            </w:pPr>
            <w:r w:rsidRPr="00F35B2D">
              <w:rPr>
                <w:rFonts w:ascii="宋体" w:hAnsi="宋体" w:cs="宋体" w:hint="eastAsia"/>
                <w:sz w:val="24"/>
              </w:rPr>
              <w:t>综合评判投标人针对本项目拟派的项目团队组建方案，根据项目经理、实施团队和售后服务人员的能力资质</w:t>
            </w:r>
            <w:r w:rsidRPr="00F35B2D">
              <w:rPr>
                <w:rFonts w:ascii="宋体" w:hAnsi="宋体" w:cs="宋体"/>
                <w:sz w:val="24"/>
              </w:rPr>
              <w:t>、</w:t>
            </w:r>
            <w:r w:rsidRPr="00F35B2D">
              <w:rPr>
                <w:rFonts w:ascii="宋体" w:hAnsi="宋体" w:cs="宋体" w:hint="eastAsia"/>
                <w:sz w:val="24"/>
              </w:rPr>
              <w:t>团队数量、</w:t>
            </w:r>
            <w:r w:rsidRPr="00F35B2D">
              <w:rPr>
                <w:rFonts w:ascii="宋体" w:hAnsi="宋体" w:cs="宋体"/>
                <w:sz w:val="24"/>
              </w:rPr>
              <w:t>实施</w:t>
            </w:r>
            <w:r w:rsidRPr="00F35B2D">
              <w:rPr>
                <w:rFonts w:ascii="宋体" w:hAnsi="宋体" w:cs="宋体" w:hint="eastAsia"/>
                <w:sz w:val="24"/>
              </w:rPr>
              <w:t>经验等因素横向比较，优得</w:t>
            </w:r>
            <w:r w:rsidR="001966D8" w:rsidRPr="00F35B2D">
              <w:rPr>
                <w:rFonts w:ascii="宋体" w:hAnsi="宋体" w:cs="宋体"/>
                <w:sz w:val="24"/>
              </w:rPr>
              <w:t>5</w:t>
            </w:r>
            <w:r w:rsidRPr="00F35B2D">
              <w:rPr>
                <w:rFonts w:ascii="宋体" w:hAnsi="宋体" w:cs="宋体" w:hint="eastAsia"/>
                <w:sz w:val="24"/>
              </w:rPr>
              <w:t>分，其他酌情扣减。</w:t>
            </w:r>
          </w:p>
          <w:p w:rsidR="00E214A4" w:rsidRPr="00F35B2D" w:rsidRDefault="00FC0F84">
            <w:pPr>
              <w:jc w:val="left"/>
              <w:rPr>
                <w:rFonts w:ascii="宋体" w:hAnsi="宋体" w:cs="宋体"/>
                <w:sz w:val="24"/>
              </w:rPr>
            </w:pPr>
            <w:r w:rsidRPr="00F35B2D">
              <w:rPr>
                <w:rFonts w:ascii="宋体" w:hAnsi="宋体" w:cs="宋体" w:hint="eastAsia"/>
                <w:sz w:val="24"/>
              </w:rPr>
              <w:t>项目经理具有项目管理专业人士资格认证P</w:t>
            </w:r>
            <w:r w:rsidRPr="00F35B2D">
              <w:rPr>
                <w:rFonts w:ascii="宋体" w:hAnsi="宋体" w:cs="宋体"/>
                <w:sz w:val="24"/>
              </w:rPr>
              <w:t>MP</w:t>
            </w:r>
            <w:r w:rsidRPr="00F35B2D">
              <w:rPr>
                <w:rFonts w:ascii="宋体" w:hAnsi="宋体" w:cs="宋体" w:hint="eastAsia"/>
                <w:sz w:val="24"/>
              </w:rPr>
              <w:t>证书的得</w:t>
            </w:r>
            <w:r w:rsidRPr="00F35B2D">
              <w:rPr>
                <w:rFonts w:ascii="宋体" w:hAnsi="宋体" w:cs="宋体"/>
                <w:sz w:val="24"/>
              </w:rPr>
              <w:t>2</w:t>
            </w:r>
            <w:r w:rsidRPr="00F35B2D">
              <w:rPr>
                <w:rFonts w:ascii="宋体" w:hAnsi="宋体" w:cs="宋体" w:hint="eastAsia"/>
                <w:sz w:val="24"/>
              </w:rPr>
              <w:t>分。</w:t>
            </w:r>
          </w:p>
          <w:p w:rsidR="00E214A4" w:rsidRPr="00F35B2D" w:rsidRDefault="00FC0F84">
            <w:pPr>
              <w:rPr>
                <w:rFonts w:ascii="宋体" w:hAnsi="宋体" w:cs="宋体"/>
                <w:sz w:val="24"/>
              </w:rPr>
            </w:pPr>
            <w:r w:rsidRPr="00F35B2D">
              <w:rPr>
                <w:rFonts w:ascii="宋体" w:hAnsi="宋体" w:cs="宋体" w:hint="eastAsia"/>
                <w:sz w:val="24"/>
              </w:rPr>
              <w:t>须提供身份证、资质证等相关证明文件及近6个月本单位的社保缴纳证明复印件。</w:t>
            </w:r>
          </w:p>
        </w:tc>
      </w:tr>
      <w:tr w:rsidR="00E214A4" w:rsidRPr="00F35B2D">
        <w:trPr>
          <w:trHeight w:val="802"/>
        </w:trPr>
        <w:tc>
          <w:tcPr>
            <w:tcW w:w="704" w:type="dxa"/>
            <w:vMerge/>
            <w:tcBorders>
              <w:left w:val="single" w:sz="4" w:space="0" w:color="auto"/>
              <w:right w:val="single" w:sz="4" w:space="0" w:color="auto"/>
            </w:tcBorders>
            <w:vAlign w:val="center"/>
          </w:tcPr>
          <w:p w:rsidR="00E214A4" w:rsidRPr="00F35B2D" w:rsidRDefault="00E214A4">
            <w:pPr>
              <w:jc w:val="center"/>
              <w:rPr>
                <w:rFonts w:ascii="宋体" w:hAnsi="宋体"/>
                <w:sz w:val="24"/>
              </w:rPr>
            </w:pPr>
          </w:p>
        </w:tc>
        <w:tc>
          <w:tcPr>
            <w:tcW w:w="851" w:type="dxa"/>
            <w:vMerge/>
            <w:tcBorders>
              <w:left w:val="single" w:sz="4" w:space="0" w:color="auto"/>
              <w:right w:val="single" w:sz="4" w:space="0" w:color="auto"/>
            </w:tcBorders>
            <w:vAlign w:val="center"/>
          </w:tcPr>
          <w:p w:rsidR="00E214A4" w:rsidRPr="00F35B2D" w:rsidRDefault="00E214A4">
            <w:pPr>
              <w:jc w:val="center"/>
              <w:rPr>
                <w:rFonts w:ascii="宋体" w:hAnsi="宋体"/>
                <w:sz w:val="24"/>
              </w:rPr>
            </w:pPr>
          </w:p>
        </w:tc>
        <w:tc>
          <w:tcPr>
            <w:tcW w:w="1430"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jc w:val="center"/>
              <w:rPr>
                <w:rFonts w:ascii="宋体" w:hAnsi="宋体"/>
                <w:kern w:val="0"/>
                <w:sz w:val="24"/>
              </w:rPr>
            </w:pPr>
            <w:r w:rsidRPr="00F35B2D">
              <w:rPr>
                <w:rFonts w:ascii="宋体" w:hAnsi="宋体" w:hint="eastAsia"/>
                <w:kern w:val="0"/>
                <w:sz w:val="24"/>
              </w:rPr>
              <w:t>售后及保障要求</w:t>
            </w:r>
          </w:p>
          <w:p w:rsidR="00E214A4" w:rsidRPr="00F35B2D" w:rsidRDefault="00FC0F84">
            <w:pPr>
              <w:jc w:val="center"/>
              <w:rPr>
                <w:rFonts w:ascii="宋体" w:hAnsi="宋体"/>
                <w:sz w:val="24"/>
              </w:rPr>
            </w:pPr>
            <w:r w:rsidRPr="00F35B2D">
              <w:rPr>
                <w:rFonts w:ascii="宋体" w:hAnsi="宋体" w:hint="eastAsia"/>
                <w:sz w:val="24"/>
              </w:rPr>
              <w:t>（</w:t>
            </w:r>
            <w:r w:rsidR="001966D8" w:rsidRPr="00F35B2D">
              <w:rPr>
                <w:rFonts w:ascii="宋体" w:hAnsi="宋体"/>
                <w:sz w:val="24"/>
              </w:rPr>
              <w:t>5</w:t>
            </w:r>
            <w:r w:rsidRPr="00F35B2D">
              <w:rPr>
                <w:rFonts w:ascii="宋体" w:hAnsi="宋体" w:hint="eastAsia"/>
                <w:sz w:val="24"/>
              </w:rPr>
              <w:t>分）</w:t>
            </w:r>
          </w:p>
        </w:tc>
        <w:tc>
          <w:tcPr>
            <w:tcW w:w="6735"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jc w:val="left"/>
              <w:rPr>
                <w:rFonts w:ascii="宋体" w:hAnsi="宋体" w:cs="宋体"/>
                <w:sz w:val="24"/>
              </w:rPr>
            </w:pPr>
            <w:r w:rsidRPr="00F35B2D">
              <w:rPr>
                <w:rFonts w:ascii="宋体" w:hAnsi="宋体" w:cs="宋体" w:hint="eastAsia"/>
                <w:sz w:val="24"/>
              </w:rPr>
              <w:t>能提出较完善的售后服务方案，至少包括项目管理与质量控制措施、售后服务内容和范围、属地化服务、售后服务的请求方式和响应方式、过保后维护费</w:t>
            </w:r>
            <w:r w:rsidRPr="00F35B2D">
              <w:rPr>
                <w:rFonts w:ascii="宋体" w:hAnsi="宋体" w:cs="宋体"/>
                <w:sz w:val="24"/>
              </w:rPr>
              <w:t>标准</w:t>
            </w:r>
            <w:r w:rsidRPr="00F35B2D">
              <w:rPr>
                <w:rFonts w:ascii="宋体" w:hAnsi="宋体" w:cs="宋体" w:hint="eastAsia"/>
                <w:sz w:val="24"/>
              </w:rPr>
              <w:t>，对各投标人横向对比，优得</w:t>
            </w:r>
            <w:r w:rsidR="001966D8" w:rsidRPr="00F35B2D">
              <w:rPr>
                <w:rFonts w:ascii="宋体" w:hAnsi="宋体" w:cs="宋体"/>
                <w:sz w:val="24"/>
              </w:rPr>
              <w:t>4</w:t>
            </w:r>
            <w:r w:rsidRPr="00F35B2D">
              <w:rPr>
                <w:rFonts w:ascii="宋体" w:hAnsi="宋体" w:cs="宋体" w:hint="eastAsia"/>
                <w:sz w:val="24"/>
              </w:rPr>
              <w:t>-</w:t>
            </w:r>
            <w:r w:rsidR="001966D8" w:rsidRPr="00F35B2D">
              <w:rPr>
                <w:rFonts w:ascii="宋体" w:hAnsi="宋体" w:cs="宋体"/>
                <w:sz w:val="24"/>
              </w:rPr>
              <w:t>5</w:t>
            </w:r>
            <w:r w:rsidRPr="00F35B2D">
              <w:rPr>
                <w:rFonts w:ascii="宋体" w:hAnsi="宋体" w:cs="宋体" w:hint="eastAsia"/>
                <w:sz w:val="24"/>
              </w:rPr>
              <w:t>分，良得</w:t>
            </w:r>
            <w:r w:rsidR="001966D8" w:rsidRPr="00F35B2D">
              <w:rPr>
                <w:rFonts w:ascii="宋体" w:hAnsi="宋体" w:cs="宋体"/>
                <w:sz w:val="24"/>
              </w:rPr>
              <w:t>3</w:t>
            </w:r>
            <w:r w:rsidRPr="00F35B2D">
              <w:rPr>
                <w:rFonts w:ascii="宋体" w:hAnsi="宋体" w:cs="宋体" w:hint="eastAsia"/>
                <w:sz w:val="24"/>
              </w:rPr>
              <w:t>分，一般得</w:t>
            </w:r>
            <w:r w:rsidRPr="00F35B2D">
              <w:rPr>
                <w:rFonts w:ascii="宋体" w:hAnsi="宋体" w:cs="宋体"/>
                <w:sz w:val="24"/>
              </w:rPr>
              <w:t>1</w:t>
            </w:r>
            <w:r w:rsidRPr="00F35B2D">
              <w:rPr>
                <w:rFonts w:ascii="宋体" w:hAnsi="宋体" w:cs="宋体" w:hint="eastAsia"/>
                <w:sz w:val="24"/>
              </w:rPr>
              <w:t>分。</w:t>
            </w:r>
          </w:p>
        </w:tc>
      </w:tr>
      <w:tr w:rsidR="00E214A4" w:rsidRPr="00F35B2D">
        <w:trPr>
          <w:cantSplit/>
          <w:trHeight w:val="734"/>
        </w:trPr>
        <w:tc>
          <w:tcPr>
            <w:tcW w:w="704" w:type="dxa"/>
            <w:tcBorders>
              <w:top w:val="single" w:sz="4" w:space="0" w:color="auto"/>
              <w:left w:val="single" w:sz="4" w:space="0" w:color="auto"/>
              <w:bottom w:val="single" w:sz="4" w:space="0" w:color="auto"/>
              <w:right w:val="single" w:sz="4" w:space="0" w:color="auto"/>
            </w:tcBorders>
            <w:vAlign w:val="center"/>
          </w:tcPr>
          <w:p w:rsidR="00E214A4" w:rsidRPr="00F35B2D" w:rsidRDefault="00FC0F84">
            <w:pPr>
              <w:jc w:val="center"/>
              <w:rPr>
                <w:rFonts w:ascii="宋体" w:hAnsi="宋体"/>
                <w:sz w:val="24"/>
              </w:rPr>
            </w:pPr>
            <w:r w:rsidRPr="00F35B2D">
              <w:rPr>
                <w:rFonts w:ascii="宋体" w:hAnsi="宋体" w:hint="eastAsia"/>
                <w:sz w:val="24"/>
              </w:rPr>
              <w:t>合计</w:t>
            </w:r>
          </w:p>
        </w:tc>
        <w:tc>
          <w:tcPr>
            <w:tcW w:w="851" w:type="dxa"/>
            <w:tcBorders>
              <w:top w:val="single" w:sz="4" w:space="0" w:color="auto"/>
              <w:left w:val="single" w:sz="4" w:space="0" w:color="auto"/>
              <w:bottom w:val="single" w:sz="4" w:space="0" w:color="auto"/>
              <w:right w:val="single" w:sz="4" w:space="0" w:color="auto"/>
            </w:tcBorders>
            <w:vAlign w:val="center"/>
          </w:tcPr>
          <w:p w:rsidR="00E214A4" w:rsidRPr="00F35B2D" w:rsidRDefault="009A3B17">
            <w:pPr>
              <w:jc w:val="center"/>
              <w:rPr>
                <w:rFonts w:ascii="宋体" w:hAnsi="宋体"/>
                <w:b/>
                <w:sz w:val="24"/>
              </w:rPr>
            </w:pPr>
            <w:r w:rsidRPr="00F35B2D">
              <w:rPr>
                <w:rFonts w:ascii="宋体" w:hAnsi="宋体"/>
                <w:b/>
                <w:sz w:val="24"/>
              </w:rPr>
              <w:t>70</w:t>
            </w:r>
          </w:p>
        </w:tc>
        <w:tc>
          <w:tcPr>
            <w:tcW w:w="8165" w:type="dxa"/>
            <w:gridSpan w:val="2"/>
            <w:tcBorders>
              <w:top w:val="single" w:sz="4" w:space="0" w:color="auto"/>
              <w:left w:val="single" w:sz="4" w:space="0" w:color="auto"/>
              <w:bottom w:val="single" w:sz="4" w:space="0" w:color="auto"/>
              <w:right w:val="single" w:sz="4" w:space="0" w:color="auto"/>
            </w:tcBorders>
            <w:vAlign w:val="center"/>
          </w:tcPr>
          <w:p w:rsidR="00E214A4" w:rsidRPr="00F35B2D" w:rsidRDefault="00FC0F84">
            <w:pPr>
              <w:jc w:val="center"/>
              <w:rPr>
                <w:rFonts w:ascii="宋体" w:hAnsi="宋体"/>
                <w:sz w:val="24"/>
              </w:rPr>
            </w:pPr>
            <w:r w:rsidRPr="00F35B2D">
              <w:rPr>
                <w:rFonts w:ascii="宋体" w:hAnsi="宋体" w:hint="eastAsia"/>
                <w:sz w:val="24"/>
              </w:rPr>
              <w:t>投标人最后得分保留两位小数</w:t>
            </w:r>
          </w:p>
        </w:tc>
      </w:tr>
    </w:tbl>
    <w:p w:rsidR="00E214A4" w:rsidRPr="00F35B2D" w:rsidRDefault="00E214A4">
      <w:pPr>
        <w:snapToGrid w:val="0"/>
        <w:spacing w:line="360" w:lineRule="auto"/>
        <w:rPr>
          <w:rFonts w:ascii="宋体" w:hAnsi="宋体"/>
          <w:sz w:val="24"/>
        </w:rPr>
      </w:pPr>
    </w:p>
    <w:p w:rsidR="00E214A4" w:rsidRPr="00F35B2D" w:rsidRDefault="00FC0F84">
      <w:pPr>
        <w:snapToGrid w:val="0"/>
        <w:spacing w:line="360" w:lineRule="auto"/>
        <w:ind w:firstLineChars="202" w:firstLine="485"/>
        <w:rPr>
          <w:rFonts w:ascii="宋体" w:hAnsi="宋体"/>
          <w:sz w:val="24"/>
        </w:rPr>
      </w:pPr>
      <w:r w:rsidRPr="00F35B2D">
        <w:rPr>
          <w:rFonts w:ascii="宋体" w:hAnsi="宋体" w:hint="eastAsia"/>
          <w:sz w:val="24"/>
        </w:rPr>
        <w:t>注：以上几项设得分上限，评委依据招标文件载明的方法评分，评分四舍五入精确到小</w:t>
      </w:r>
      <w:r w:rsidRPr="00F35B2D">
        <w:rPr>
          <w:rFonts w:ascii="宋体" w:hAnsi="宋体" w:hint="eastAsia"/>
          <w:sz w:val="24"/>
        </w:rPr>
        <w:lastRenderedPageBreak/>
        <w:t>数点后两位,所需证明材料均要提供原件备查。</w:t>
      </w:r>
    </w:p>
    <w:p w:rsidR="00E214A4" w:rsidRPr="00F35B2D" w:rsidRDefault="00FC0F84">
      <w:pPr>
        <w:snapToGrid w:val="0"/>
        <w:spacing w:line="360" w:lineRule="auto"/>
        <w:ind w:firstLineChars="202" w:firstLine="487"/>
        <w:rPr>
          <w:rFonts w:ascii="宋体" w:hAnsi="宋体"/>
          <w:sz w:val="24"/>
        </w:rPr>
      </w:pPr>
      <w:r w:rsidRPr="00F35B2D">
        <w:rPr>
          <w:rFonts w:ascii="宋体" w:hAnsi="宋体" w:cs="宋体" w:hint="eastAsia"/>
          <w:b/>
          <w:bCs/>
          <w:sz w:val="24"/>
          <w:u w:val="thick" w:color="FF0000"/>
        </w:rPr>
        <w:t>特别提醒：技术标评分中所涉及相关资料等证明材料均须提供原件复印件并将原件带至开标现场备查，未携带原件或因携带原件不全所引起的后果由投标人自行承担</w:t>
      </w:r>
      <w:r w:rsidRPr="00F35B2D">
        <w:rPr>
          <w:rFonts w:ascii="宋体" w:hAnsi="宋体" w:cs="宋体" w:hint="eastAsia"/>
          <w:b/>
          <w:bCs/>
          <w:sz w:val="24"/>
        </w:rPr>
        <w:t>。</w:t>
      </w:r>
    </w:p>
    <w:p w:rsidR="00E214A4" w:rsidRPr="00F35B2D" w:rsidRDefault="00FC0F84">
      <w:pPr>
        <w:snapToGrid w:val="0"/>
        <w:spacing w:line="360" w:lineRule="auto"/>
        <w:ind w:firstLineChars="202" w:firstLine="487"/>
        <w:rPr>
          <w:rFonts w:ascii="宋体" w:hAnsi="宋体"/>
          <w:b/>
          <w:sz w:val="24"/>
        </w:rPr>
      </w:pPr>
      <w:r w:rsidRPr="00F35B2D">
        <w:rPr>
          <w:rFonts w:ascii="宋体" w:hAnsi="宋体" w:hint="eastAsia"/>
          <w:b/>
          <w:sz w:val="24"/>
        </w:rPr>
        <w:t>（二）商务报价响应评分：（</w:t>
      </w:r>
      <w:r w:rsidR="007B219C" w:rsidRPr="00F35B2D">
        <w:rPr>
          <w:rFonts w:ascii="宋体" w:hAnsi="宋体"/>
          <w:b/>
          <w:sz w:val="24"/>
        </w:rPr>
        <w:t>3</w:t>
      </w:r>
      <w:r w:rsidRPr="00F35B2D">
        <w:rPr>
          <w:rFonts w:ascii="宋体" w:hAnsi="宋体" w:hint="eastAsia"/>
          <w:b/>
          <w:sz w:val="24"/>
        </w:rPr>
        <w:t>0分）</w:t>
      </w:r>
    </w:p>
    <w:p w:rsidR="00E214A4" w:rsidRPr="00F35B2D" w:rsidRDefault="00FC0F84">
      <w:pPr>
        <w:snapToGrid w:val="0"/>
        <w:spacing w:line="360" w:lineRule="auto"/>
        <w:ind w:firstLineChars="202" w:firstLine="487"/>
        <w:rPr>
          <w:rFonts w:ascii="宋体" w:hAnsi="宋体"/>
          <w:b/>
          <w:bCs/>
          <w:sz w:val="24"/>
        </w:rPr>
      </w:pPr>
      <w:r w:rsidRPr="00F35B2D">
        <w:rPr>
          <w:rFonts w:ascii="宋体" w:hAnsi="宋体" w:hint="eastAsia"/>
          <w:b/>
          <w:bCs/>
          <w:sz w:val="24"/>
        </w:rPr>
        <w:t>1、本项目招标控制价为</w:t>
      </w:r>
      <w:r w:rsidR="007B219C" w:rsidRPr="00F35B2D">
        <w:rPr>
          <w:rFonts w:ascii="宋体" w:hAnsi="宋体"/>
          <w:b/>
          <w:bCs/>
          <w:sz w:val="24"/>
        </w:rPr>
        <w:t>4</w:t>
      </w:r>
      <w:r w:rsidRPr="00F35B2D">
        <w:rPr>
          <w:rFonts w:ascii="宋体" w:hAnsi="宋体" w:hint="eastAsia"/>
          <w:b/>
          <w:bCs/>
          <w:sz w:val="24"/>
        </w:rPr>
        <w:t>8 万</w:t>
      </w:r>
      <w:r w:rsidRPr="00F35B2D">
        <w:rPr>
          <w:rFonts w:ascii="宋体" w:hAnsi="宋体" w:hint="eastAsia"/>
          <w:b/>
          <w:sz w:val="24"/>
        </w:rPr>
        <w:t>元，</w:t>
      </w:r>
      <w:r w:rsidRPr="00F35B2D">
        <w:rPr>
          <w:rFonts w:ascii="宋体" w:hAnsi="宋体" w:hint="eastAsia"/>
          <w:b/>
          <w:bCs/>
          <w:sz w:val="24"/>
        </w:rPr>
        <w:t>高于投标限价的作为无效标处理。</w:t>
      </w:r>
    </w:p>
    <w:p w:rsidR="00E214A4" w:rsidRPr="00F35B2D" w:rsidRDefault="00FC0F84">
      <w:pPr>
        <w:snapToGrid w:val="0"/>
        <w:spacing w:line="360" w:lineRule="auto"/>
        <w:ind w:firstLineChars="202" w:firstLine="485"/>
        <w:rPr>
          <w:rFonts w:ascii="宋体" w:hAnsi="宋体"/>
          <w:sz w:val="24"/>
        </w:rPr>
      </w:pPr>
      <w:r w:rsidRPr="00F35B2D">
        <w:rPr>
          <w:rFonts w:ascii="宋体" w:hAnsi="宋体" w:hint="eastAsia"/>
          <w:sz w:val="24"/>
        </w:rPr>
        <w:t>2、满足招标文件要求且投标报价最低的报价为评标基准价，其商务报价响应得分为满分</w:t>
      </w:r>
      <w:r w:rsidR="007B219C" w:rsidRPr="00F35B2D">
        <w:rPr>
          <w:rFonts w:ascii="宋体" w:hAnsi="宋体"/>
          <w:sz w:val="24"/>
        </w:rPr>
        <w:t>3</w:t>
      </w:r>
      <w:r w:rsidRPr="00F35B2D">
        <w:rPr>
          <w:rFonts w:ascii="宋体" w:hAnsi="宋体" w:hint="eastAsia"/>
          <w:sz w:val="24"/>
        </w:rPr>
        <w:t>0分。</w:t>
      </w:r>
    </w:p>
    <w:p w:rsidR="00E214A4" w:rsidRPr="00F35B2D" w:rsidRDefault="00FC0F84">
      <w:pPr>
        <w:snapToGrid w:val="0"/>
        <w:spacing w:line="360" w:lineRule="auto"/>
        <w:ind w:firstLineChars="202" w:firstLine="485"/>
        <w:rPr>
          <w:rFonts w:ascii="宋体" w:hAnsi="宋体"/>
          <w:sz w:val="24"/>
        </w:rPr>
      </w:pPr>
      <w:r w:rsidRPr="00F35B2D">
        <w:rPr>
          <w:rFonts w:ascii="宋体" w:hAnsi="宋体" w:hint="eastAsia"/>
          <w:sz w:val="24"/>
        </w:rPr>
        <w:t>3、其他投标人的商务报价响应得分分别按照下列公式计算：</w:t>
      </w:r>
    </w:p>
    <w:p w:rsidR="00E214A4" w:rsidRPr="00F35B2D" w:rsidRDefault="00FC0F84">
      <w:pPr>
        <w:snapToGrid w:val="0"/>
        <w:spacing w:line="360" w:lineRule="auto"/>
        <w:ind w:firstLineChars="202" w:firstLine="485"/>
        <w:rPr>
          <w:rFonts w:ascii="宋体" w:hAnsi="宋体"/>
          <w:sz w:val="24"/>
        </w:rPr>
      </w:pPr>
      <w:r w:rsidRPr="00F35B2D">
        <w:rPr>
          <w:rFonts w:ascii="宋体" w:hAnsi="宋体" w:hint="eastAsia"/>
          <w:sz w:val="24"/>
        </w:rPr>
        <w:t xml:space="preserve">   商务报价响应得分 =（评标基准价/投标报价）×</w:t>
      </w:r>
      <w:r w:rsidR="007B219C" w:rsidRPr="00F35B2D">
        <w:rPr>
          <w:rFonts w:ascii="宋体" w:hAnsi="宋体"/>
          <w:sz w:val="24"/>
        </w:rPr>
        <w:t>3</w:t>
      </w:r>
      <w:r w:rsidRPr="00F35B2D">
        <w:rPr>
          <w:rFonts w:ascii="宋体" w:hAnsi="宋体" w:hint="eastAsia"/>
          <w:sz w:val="24"/>
        </w:rPr>
        <w:t>0%×100</w:t>
      </w:r>
    </w:p>
    <w:p w:rsidR="00E214A4" w:rsidRPr="00F35B2D" w:rsidRDefault="00FC0F84">
      <w:pPr>
        <w:snapToGrid w:val="0"/>
        <w:spacing w:line="360" w:lineRule="auto"/>
        <w:ind w:leftChars="150" w:left="315" w:firstLineChars="52" w:firstLine="125"/>
        <w:rPr>
          <w:rFonts w:ascii="宋体" w:hAnsi="宋体"/>
          <w:sz w:val="24"/>
        </w:rPr>
      </w:pPr>
      <w:r w:rsidRPr="00F35B2D">
        <w:rPr>
          <w:rFonts w:ascii="宋体" w:hAnsi="宋体"/>
          <w:sz w:val="24"/>
        </w:rPr>
        <w:t>4</w:t>
      </w:r>
      <w:r w:rsidRPr="00F35B2D">
        <w:rPr>
          <w:rFonts w:ascii="宋体" w:hAnsi="宋体" w:hint="eastAsia"/>
          <w:sz w:val="24"/>
        </w:rPr>
        <w:t>、小微型企业价格扣除</w:t>
      </w:r>
      <w:r w:rsidRPr="00F35B2D">
        <w:rPr>
          <w:rFonts w:ascii="宋体" w:hAnsi="宋体"/>
          <w:sz w:val="24"/>
        </w:rPr>
        <w:br/>
      </w:r>
      <w:r w:rsidRPr="00F35B2D">
        <w:rPr>
          <w:rFonts w:ascii="宋体" w:hAnsi="宋体" w:hint="eastAsia"/>
          <w:sz w:val="24"/>
        </w:rPr>
        <w:t>（</w:t>
      </w:r>
      <w:r w:rsidRPr="00F35B2D">
        <w:rPr>
          <w:rFonts w:ascii="宋体" w:hAnsi="宋体"/>
          <w:sz w:val="24"/>
        </w:rPr>
        <w:t>1</w:t>
      </w:r>
      <w:r w:rsidRPr="00F35B2D">
        <w:rPr>
          <w:rFonts w:ascii="宋体" w:hAnsi="宋体" w:hint="eastAsia"/>
          <w:sz w:val="24"/>
        </w:rPr>
        <w:t>）本项目对小型和微型企业产品给予</w:t>
      </w:r>
      <w:r w:rsidRPr="00F35B2D">
        <w:rPr>
          <w:rFonts w:ascii="宋体" w:hAnsi="宋体"/>
          <w:sz w:val="24"/>
        </w:rPr>
        <w:t>6%</w:t>
      </w:r>
      <w:r w:rsidRPr="00F35B2D">
        <w:rPr>
          <w:rFonts w:ascii="宋体" w:hAnsi="宋体" w:hint="eastAsia"/>
          <w:sz w:val="24"/>
        </w:rPr>
        <w:t>（疫情防控期间按照</w:t>
      </w:r>
      <w:r w:rsidRPr="00F35B2D">
        <w:rPr>
          <w:rFonts w:ascii="宋体" w:hAnsi="宋体"/>
          <w:sz w:val="24"/>
        </w:rPr>
        <w:t>10%</w:t>
      </w:r>
      <w:r w:rsidRPr="00F35B2D">
        <w:rPr>
          <w:rFonts w:ascii="宋体" w:hAnsi="宋体" w:hint="eastAsia"/>
          <w:sz w:val="24"/>
        </w:rPr>
        <w:t>执行）的扣除价格，用扣除后的价格参与评审。</w:t>
      </w:r>
      <w:r w:rsidRPr="00F35B2D">
        <w:rPr>
          <w:rFonts w:ascii="宋体" w:hAnsi="宋体"/>
          <w:sz w:val="24"/>
        </w:rPr>
        <w:br/>
      </w:r>
      <w:r w:rsidRPr="00F35B2D">
        <w:rPr>
          <w:rFonts w:ascii="宋体" w:hAnsi="宋体" w:hint="eastAsia"/>
          <w:sz w:val="24"/>
        </w:rPr>
        <w:t>（</w:t>
      </w:r>
      <w:r w:rsidRPr="00F35B2D">
        <w:rPr>
          <w:rFonts w:ascii="宋体" w:hAnsi="宋体"/>
          <w:sz w:val="24"/>
        </w:rPr>
        <w:t>2</w:t>
      </w:r>
      <w:r w:rsidRPr="00F35B2D">
        <w:rPr>
          <w:rFonts w:ascii="宋体" w:hAnsi="宋体" w:hint="eastAsia"/>
          <w:sz w:val="24"/>
        </w:rPr>
        <w:t>）供应商需按照采购文件的要求提供相应的</w:t>
      </w:r>
      <w:r w:rsidRPr="00F35B2D">
        <w:rPr>
          <w:rFonts w:ascii="宋体" w:hAnsi="宋体" w:hint="eastAsia"/>
          <w:b/>
          <w:bCs/>
          <w:sz w:val="24"/>
        </w:rPr>
        <w:t>《小型、微型企业声明函》</w:t>
      </w:r>
      <w:r w:rsidRPr="00F35B2D">
        <w:rPr>
          <w:rFonts w:ascii="宋体" w:hAnsi="宋体" w:hint="eastAsia"/>
          <w:sz w:val="24"/>
        </w:rPr>
        <w:t>。</w:t>
      </w:r>
      <w:r w:rsidRPr="00F35B2D">
        <w:rPr>
          <w:rFonts w:ascii="宋体" w:hAnsi="宋体"/>
          <w:sz w:val="24"/>
        </w:rPr>
        <w:br/>
      </w:r>
      <w:r w:rsidRPr="00F35B2D">
        <w:rPr>
          <w:rFonts w:ascii="宋体" w:hAnsi="宋体" w:hint="eastAsia"/>
          <w:sz w:val="24"/>
        </w:rPr>
        <w:t>（</w:t>
      </w:r>
      <w:r w:rsidRPr="00F35B2D">
        <w:rPr>
          <w:rFonts w:ascii="宋体" w:hAnsi="宋体"/>
          <w:sz w:val="24"/>
        </w:rPr>
        <w:t>3</w:t>
      </w:r>
      <w:r w:rsidRPr="00F35B2D">
        <w:rPr>
          <w:rFonts w:ascii="宋体" w:hAnsi="宋体" w:hint="eastAsia"/>
          <w:sz w:val="24"/>
        </w:rPr>
        <w:t>）企业标准请参照《关于印发中小企业划型标准规定的通知》（工信部联企业</w:t>
      </w:r>
      <w:r w:rsidRPr="00F35B2D">
        <w:rPr>
          <w:rFonts w:ascii="宋体" w:hAnsi="宋体"/>
          <w:sz w:val="24"/>
        </w:rPr>
        <w:t>[2011]300</w:t>
      </w:r>
      <w:r w:rsidRPr="00F35B2D">
        <w:rPr>
          <w:rFonts w:ascii="宋体" w:hAnsi="宋体" w:hint="eastAsia"/>
          <w:sz w:val="24"/>
        </w:rPr>
        <w:t>号）文件规定自行填写。</w:t>
      </w:r>
    </w:p>
    <w:p w:rsidR="00E214A4" w:rsidRPr="00F35B2D" w:rsidRDefault="00FC0F84" w:rsidP="004E0E7C">
      <w:pPr>
        <w:snapToGrid w:val="0"/>
        <w:spacing w:line="360" w:lineRule="auto"/>
        <w:ind w:firstLineChars="200" w:firstLine="482"/>
        <w:rPr>
          <w:rFonts w:ascii="宋体" w:hAnsi="宋体" w:cs="仿宋_GB2312"/>
          <w:b/>
          <w:bCs/>
          <w:sz w:val="24"/>
        </w:rPr>
      </w:pPr>
      <w:r w:rsidRPr="00F35B2D">
        <w:rPr>
          <w:rFonts w:ascii="宋体" w:hAnsi="宋体" w:cs="仿宋_GB2312" w:hint="eastAsia"/>
          <w:b/>
          <w:bCs/>
          <w:sz w:val="24"/>
        </w:rPr>
        <w:t>（三）评标争议</w:t>
      </w:r>
    </w:p>
    <w:p w:rsidR="00E214A4" w:rsidRPr="00F35B2D" w:rsidRDefault="00FC0F84">
      <w:pPr>
        <w:snapToGrid w:val="0"/>
        <w:spacing w:line="360" w:lineRule="auto"/>
        <w:ind w:firstLine="573"/>
        <w:rPr>
          <w:rFonts w:ascii="宋体" w:hAnsi="宋体" w:cs="仿宋_GB2312"/>
          <w:sz w:val="24"/>
        </w:rPr>
      </w:pPr>
      <w:r w:rsidRPr="00F35B2D">
        <w:rPr>
          <w:rFonts w:ascii="宋体" w:hAnsi="宋体" w:cs="仿宋_GB2312" w:hint="eastAsia"/>
          <w:sz w:val="24"/>
        </w:rPr>
        <w:t>评标时评委对评标的细则若有争议，由评标</w:t>
      </w:r>
      <w:r w:rsidRPr="00F35B2D">
        <w:rPr>
          <w:rFonts w:ascii="宋体" w:hAnsi="宋体" w:hint="eastAsia"/>
          <w:sz w:val="24"/>
        </w:rPr>
        <w:t>委员会</w:t>
      </w:r>
      <w:r w:rsidRPr="00F35B2D">
        <w:rPr>
          <w:rFonts w:ascii="宋体" w:hAnsi="宋体" w:cs="仿宋_GB2312" w:hint="eastAsia"/>
          <w:sz w:val="24"/>
        </w:rPr>
        <w:t>评委集体讨论确定，并对未尽情况有最终解释权。</w:t>
      </w:r>
    </w:p>
    <w:p w:rsidR="00E214A4" w:rsidRPr="00F35B2D" w:rsidRDefault="00FC0F84">
      <w:pPr>
        <w:snapToGrid w:val="0"/>
        <w:spacing w:line="360" w:lineRule="auto"/>
        <w:ind w:firstLineChars="200" w:firstLine="482"/>
        <w:rPr>
          <w:rFonts w:ascii="宋体" w:hAnsi="宋体" w:cs="仿宋_GB2312"/>
          <w:b/>
          <w:bCs/>
          <w:sz w:val="24"/>
        </w:rPr>
      </w:pPr>
      <w:r w:rsidRPr="00F35B2D">
        <w:rPr>
          <w:rFonts w:ascii="宋体" w:hAnsi="宋体" w:cs="仿宋_GB2312" w:hint="eastAsia"/>
          <w:b/>
          <w:bCs/>
          <w:sz w:val="24"/>
        </w:rPr>
        <w:t>（四）落标原因</w:t>
      </w:r>
    </w:p>
    <w:p w:rsidR="00E214A4" w:rsidRPr="00F35B2D" w:rsidRDefault="00FC0F84" w:rsidP="000F043B">
      <w:pPr>
        <w:snapToGrid w:val="0"/>
        <w:spacing w:line="360" w:lineRule="auto"/>
        <w:ind w:firstLine="573"/>
        <w:rPr>
          <w:rFonts w:ascii="宋体" w:hAnsi="宋体" w:cs="仿宋_GB2312"/>
          <w:sz w:val="24"/>
        </w:rPr>
      </w:pPr>
      <w:r w:rsidRPr="00F35B2D">
        <w:rPr>
          <w:rFonts w:ascii="宋体" w:hAnsi="宋体" w:cs="仿宋_GB2312" w:hint="eastAsia"/>
          <w:sz w:val="24"/>
        </w:rPr>
        <w:t>评标委员会不对落标的投标人做落标原因的解释。</w:t>
      </w:r>
    </w:p>
    <w:p w:rsidR="00E214A4" w:rsidRPr="00F35B2D" w:rsidRDefault="000F043B" w:rsidP="000F043B">
      <w:pPr>
        <w:snapToGrid w:val="0"/>
        <w:spacing w:line="360" w:lineRule="auto"/>
        <w:ind w:firstLineChars="202" w:firstLine="487"/>
        <w:rPr>
          <w:rFonts w:ascii="宋体" w:hAnsi="宋体" w:cs="宋体"/>
          <w:b/>
          <w:sz w:val="24"/>
        </w:rPr>
      </w:pPr>
      <w:r w:rsidRPr="00F35B2D">
        <w:rPr>
          <w:rFonts w:ascii="宋体" w:hAnsi="宋体" w:cs="宋体" w:hint="eastAsia"/>
          <w:b/>
          <w:sz w:val="24"/>
        </w:rPr>
        <w:t>八</w:t>
      </w:r>
      <w:r w:rsidR="00FC0F84" w:rsidRPr="00F35B2D">
        <w:rPr>
          <w:rFonts w:ascii="宋体" w:hAnsi="宋体" w:cs="宋体" w:hint="eastAsia"/>
          <w:b/>
          <w:sz w:val="24"/>
        </w:rPr>
        <w:t>、出现下列情形之一的，作无效投标处理：</w:t>
      </w:r>
    </w:p>
    <w:p w:rsidR="00E214A4" w:rsidRPr="00F35B2D" w:rsidRDefault="000E7A63">
      <w:pPr>
        <w:snapToGrid w:val="0"/>
        <w:spacing w:line="360" w:lineRule="auto"/>
        <w:ind w:firstLineChars="200" w:firstLine="480"/>
        <w:rPr>
          <w:rFonts w:ascii="宋体" w:hAnsi="宋体" w:cs="宋体"/>
          <w:sz w:val="24"/>
        </w:rPr>
      </w:pPr>
      <w:r w:rsidRPr="00F35B2D">
        <w:rPr>
          <w:rFonts w:ascii="宋体" w:hAnsi="宋体" w:cs="宋体"/>
          <w:sz w:val="24"/>
        </w:rPr>
        <w:t>1</w:t>
      </w:r>
      <w:r w:rsidR="00FC0F84" w:rsidRPr="00F35B2D">
        <w:rPr>
          <w:rFonts w:ascii="宋体" w:hAnsi="宋体" w:cs="宋体" w:hint="eastAsia"/>
          <w:sz w:val="24"/>
        </w:rPr>
        <w:t>、投标文件未按招标文件要求签署、盖章的；</w:t>
      </w:r>
    </w:p>
    <w:p w:rsidR="00E214A4" w:rsidRPr="00F35B2D" w:rsidRDefault="000E7A63">
      <w:pPr>
        <w:snapToGrid w:val="0"/>
        <w:spacing w:line="360" w:lineRule="auto"/>
        <w:ind w:firstLineChars="200" w:firstLine="480"/>
        <w:rPr>
          <w:rFonts w:ascii="宋体" w:hAnsi="宋体" w:cs="宋体"/>
          <w:sz w:val="24"/>
        </w:rPr>
      </w:pPr>
      <w:r w:rsidRPr="00F35B2D">
        <w:rPr>
          <w:rFonts w:ascii="宋体" w:hAnsi="宋体" w:cs="宋体"/>
          <w:sz w:val="24"/>
        </w:rPr>
        <w:t>2</w:t>
      </w:r>
      <w:r w:rsidR="00FC0F84" w:rsidRPr="00F35B2D">
        <w:rPr>
          <w:rFonts w:ascii="宋体" w:hAnsi="宋体" w:cs="宋体" w:hint="eastAsia"/>
          <w:sz w:val="24"/>
        </w:rPr>
        <w:t>、不具备招标文件中规定的资格要求的；</w:t>
      </w:r>
    </w:p>
    <w:p w:rsidR="00E214A4" w:rsidRPr="00F35B2D" w:rsidRDefault="000E7A63">
      <w:pPr>
        <w:snapToGrid w:val="0"/>
        <w:spacing w:line="360" w:lineRule="auto"/>
        <w:ind w:firstLineChars="200" w:firstLine="480"/>
        <w:rPr>
          <w:rFonts w:ascii="宋体" w:hAnsi="宋体" w:cs="宋体"/>
          <w:sz w:val="24"/>
        </w:rPr>
      </w:pPr>
      <w:r w:rsidRPr="00F35B2D">
        <w:rPr>
          <w:rFonts w:ascii="宋体" w:hAnsi="宋体" w:cs="宋体"/>
          <w:sz w:val="24"/>
        </w:rPr>
        <w:t>3</w:t>
      </w:r>
      <w:r w:rsidR="00FC0F84" w:rsidRPr="00F35B2D">
        <w:rPr>
          <w:rFonts w:ascii="宋体" w:hAnsi="宋体" w:cs="宋体" w:hint="eastAsia"/>
          <w:sz w:val="24"/>
        </w:rPr>
        <w:t>、报价超过招标文件中规定的预算金额或者最高限价的；</w:t>
      </w:r>
    </w:p>
    <w:p w:rsidR="00E214A4" w:rsidRPr="00F35B2D" w:rsidRDefault="000E7A63">
      <w:pPr>
        <w:snapToGrid w:val="0"/>
        <w:spacing w:line="360" w:lineRule="auto"/>
        <w:ind w:firstLineChars="200" w:firstLine="480"/>
        <w:rPr>
          <w:rFonts w:ascii="宋体" w:hAnsi="宋体" w:cs="宋体"/>
          <w:sz w:val="24"/>
        </w:rPr>
      </w:pPr>
      <w:r w:rsidRPr="00F35B2D">
        <w:rPr>
          <w:rFonts w:ascii="宋体" w:hAnsi="宋体" w:cs="宋体"/>
          <w:sz w:val="24"/>
        </w:rPr>
        <w:t>4</w:t>
      </w:r>
      <w:r w:rsidR="00FC0F84" w:rsidRPr="00F35B2D">
        <w:rPr>
          <w:rFonts w:ascii="宋体" w:hAnsi="宋体" w:cs="宋体" w:hint="eastAsia"/>
          <w:sz w:val="24"/>
        </w:rPr>
        <w:t>、投标文件含有采购人不能接受的附加条件的；</w:t>
      </w:r>
    </w:p>
    <w:p w:rsidR="00E214A4" w:rsidRPr="00F35B2D" w:rsidRDefault="000E7A63">
      <w:pPr>
        <w:snapToGrid w:val="0"/>
        <w:spacing w:line="360" w:lineRule="auto"/>
        <w:ind w:firstLineChars="200" w:firstLine="480"/>
        <w:rPr>
          <w:rFonts w:ascii="宋体" w:hAnsi="宋体" w:cs="宋体"/>
          <w:sz w:val="24"/>
        </w:rPr>
      </w:pPr>
      <w:r w:rsidRPr="00F35B2D">
        <w:rPr>
          <w:rFonts w:ascii="宋体" w:hAnsi="宋体" w:cs="宋体"/>
          <w:sz w:val="24"/>
        </w:rPr>
        <w:t>5</w:t>
      </w:r>
      <w:r w:rsidR="00FC0F84" w:rsidRPr="00F35B2D">
        <w:rPr>
          <w:rFonts w:ascii="宋体" w:hAnsi="宋体" w:cs="宋体" w:hint="eastAsia"/>
          <w:sz w:val="24"/>
        </w:rPr>
        <w:t>、法律、法规和招标文件规定的其他无效情形。</w:t>
      </w:r>
    </w:p>
    <w:p w:rsidR="00E214A4" w:rsidRPr="00F35B2D" w:rsidRDefault="000F043B" w:rsidP="000F043B">
      <w:pPr>
        <w:snapToGrid w:val="0"/>
        <w:spacing w:line="360" w:lineRule="auto"/>
        <w:ind w:firstLineChars="202" w:firstLine="487"/>
        <w:rPr>
          <w:rFonts w:ascii="宋体" w:hAnsi="宋体" w:cs="宋体"/>
          <w:b/>
          <w:sz w:val="24"/>
        </w:rPr>
      </w:pPr>
      <w:r w:rsidRPr="00F35B2D">
        <w:rPr>
          <w:rFonts w:ascii="宋体" w:hAnsi="宋体" w:cs="宋体" w:hint="eastAsia"/>
          <w:b/>
          <w:sz w:val="24"/>
        </w:rPr>
        <w:t>九</w:t>
      </w:r>
      <w:r w:rsidR="00FC0F84" w:rsidRPr="00F35B2D">
        <w:rPr>
          <w:rFonts w:ascii="宋体" w:hAnsi="宋体" w:cs="宋体" w:hint="eastAsia"/>
          <w:b/>
          <w:sz w:val="24"/>
        </w:rPr>
        <w:t>、有下列情形之一的，视为投标供应商串通投标，其投标无效</w:t>
      </w:r>
      <w:r w:rsidR="00C07ABA" w:rsidRPr="00F35B2D">
        <w:rPr>
          <w:rFonts w:ascii="宋体" w:hAnsi="宋体" w:cs="宋体" w:hint="eastAsia"/>
          <w:b/>
          <w:sz w:val="24"/>
        </w:rPr>
        <w:t>：</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1、不同投标供应商的投标文件由同一单位或者个人编制；</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2、不同投标供应商委托同一单位或者个人办理投标事宜；</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3、不同投标供应商的投标文件载明的项目管理成员或者联系人员为同一人；</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4、不同投标供应商的投标文件异常一致或者投标报价呈规律性差异；</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lastRenderedPageBreak/>
        <w:t>5、不同投标供应商的投标文件相互混装；</w:t>
      </w:r>
    </w:p>
    <w:p w:rsidR="00E214A4" w:rsidRPr="00F35B2D" w:rsidRDefault="00FC0F84" w:rsidP="00FB7AD9">
      <w:pPr>
        <w:snapToGrid w:val="0"/>
        <w:spacing w:line="360" w:lineRule="auto"/>
        <w:ind w:firstLineChars="202" w:firstLine="487"/>
        <w:rPr>
          <w:rFonts w:ascii="宋体" w:hAnsi="宋体" w:cs="宋体"/>
          <w:b/>
          <w:sz w:val="24"/>
        </w:rPr>
      </w:pPr>
      <w:r w:rsidRPr="00F35B2D">
        <w:rPr>
          <w:rFonts w:ascii="宋体" w:hAnsi="宋体" w:cs="宋体" w:hint="eastAsia"/>
          <w:b/>
          <w:sz w:val="24"/>
        </w:rPr>
        <w:t>十、变更为其他方式采购的情形处理</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依据国家采购相关规定：公开招标数额标准以上的采购项目，投标截止后供应商不足3家或者通过资格审查或符合性审查的供应商不足3家的，除采购任务取消情形外，按照以下方式处理：</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1、招标文件存在不合理条款或者招标程序不符合规定的，采购人改正后依法重新招标；</w:t>
      </w:r>
    </w:p>
    <w:p w:rsidR="00E214A4" w:rsidRPr="00F35B2D" w:rsidRDefault="00FC0F84">
      <w:pPr>
        <w:snapToGrid w:val="0"/>
        <w:spacing w:line="360" w:lineRule="auto"/>
        <w:ind w:firstLineChars="202" w:firstLine="485"/>
        <w:rPr>
          <w:rFonts w:ascii="宋体" w:hAnsi="宋体" w:cs="宋体"/>
          <w:sz w:val="24"/>
        </w:rPr>
      </w:pPr>
      <w:r w:rsidRPr="00F35B2D">
        <w:rPr>
          <w:rFonts w:ascii="宋体" w:hAnsi="宋体" w:cs="宋体" w:hint="eastAsia"/>
          <w:sz w:val="24"/>
        </w:rPr>
        <w:t>2、招标文件没有不合理条款、招标程序符合规定，需要采用其他采购方式采购的，采购人应当依法报财政部门批准。</w:t>
      </w:r>
    </w:p>
    <w:p w:rsidR="00E214A4" w:rsidRPr="00F35B2D" w:rsidRDefault="00FC0F84" w:rsidP="00C07ABA">
      <w:pPr>
        <w:snapToGrid w:val="0"/>
        <w:spacing w:line="360" w:lineRule="auto"/>
        <w:ind w:firstLineChars="200" w:firstLine="480"/>
        <w:rPr>
          <w:rFonts w:ascii="宋体" w:hAnsi="宋体" w:cs="宋体"/>
          <w:sz w:val="24"/>
        </w:rPr>
      </w:pPr>
      <w:r w:rsidRPr="00F35B2D">
        <w:rPr>
          <w:rFonts w:ascii="宋体" w:hAnsi="宋体" w:cs="宋体" w:hint="eastAsia"/>
          <w:sz w:val="24"/>
        </w:rPr>
        <w:t>3、依据</w:t>
      </w:r>
      <w:r w:rsidRPr="00F35B2D">
        <w:rPr>
          <w:rFonts w:ascii="宋体" w:hAnsi="宋体" w:cs="宋体" w:hint="eastAsia"/>
          <w:kern w:val="0"/>
          <w:sz w:val="24"/>
        </w:rPr>
        <w:t>国家采购相关</w:t>
      </w:r>
      <w:r w:rsidRPr="00F35B2D">
        <w:rPr>
          <w:rFonts w:ascii="宋体" w:hAnsi="宋体" w:cs="宋体" w:hint="eastAsia"/>
          <w:sz w:val="24"/>
        </w:rPr>
        <w:t>规定：达到公开招标数额标准、经批准采用非公开招标的货物、服务，可以采用竞争性谈判、单一来源采购方式采购，采购货物的，还可以采用询价采购方式。</w:t>
      </w:r>
    </w:p>
    <w:p w:rsidR="00E214A4" w:rsidRPr="00F35B2D" w:rsidRDefault="00FC0F84" w:rsidP="00FB7AD9">
      <w:pPr>
        <w:snapToGrid w:val="0"/>
        <w:spacing w:line="360" w:lineRule="auto"/>
        <w:ind w:firstLineChars="202" w:firstLine="487"/>
        <w:rPr>
          <w:rFonts w:ascii="宋体" w:hAnsi="宋体" w:cs="宋体"/>
          <w:b/>
          <w:sz w:val="24"/>
        </w:rPr>
      </w:pPr>
      <w:r w:rsidRPr="00F35B2D">
        <w:rPr>
          <w:rFonts w:ascii="宋体" w:hAnsi="宋体" w:cs="宋体" w:hint="eastAsia"/>
          <w:b/>
          <w:sz w:val="24"/>
        </w:rPr>
        <w:t>十</w:t>
      </w:r>
      <w:r w:rsidR="00FB7AD9" w:rsidRPr="00F35B2D">
        <w:rPr>
          <w:rFonts w:ascii="宋体" w:hAnsi="宋体" w:cs="宋体" w:hint="eastAsia"/>
          <w:b/>
          <w:sz w:val="24"/>
        </w:rPr>
        <w:t>一</w:t>
      </w:r>
      <w:r w:rsidRPr="00F35B2D">
        <w:rPr>
          <w:rFonts w:ascii="宋体" w:hAnsi="宋体" w:cs="宋体" w:hint="eastAsia"/>
          <w:b/>
          <w:sz w:val="24"/>
        </w:rPr>
        <w:t>、出现下列情形之一的，作废标处理：</w:t>
      </w:r>
    </w:p>
    <w:p w:rsidR="00E214A4" w:rsidRPr="00F35B2D" w:rsidRDefault="00FC0F84">
      <w:pPr>
        <w:snapToGrid w:val="0"/>
        <w:spacing w:line="360" w:lineRule="auto"/>
        <w:ind w:firstLineChars="200" w:firstLine="480"/>
        <w:rPr>
          <w:rFonts w:ascii="宋体" w:hAnsi="宋体" w:cs="宋体"/>
          <w:sz w:val="24"/>
        </w:rPr>
      </w:pPr>
      <w:r w:rsidRPr="00F35B2D">
        <w:rPr>
          <w:rFonts w:ascii="宋体" w:hAnsi="宋体" w:cs="宋体" w:hint="eastAsia"/>
          <w:sz w:val="24"/>
        </w:rPr>
        <w:t>1、出现影响采购公正的违法违规行为的；</w:t>
      </w:r>
    </w:p>
    <w:p w:rsidR="00E214A4" w:rsidRPr="00F35B2D" w:rsidRDefault="00FC0F84">
      <w:pPr>
        <w:snapToGrid w:val="0"/>
        <w:spacing w:line="360" w:lineRule="auto"/>
        <w:ind w:firstLineChars="200" w:firstLine="480"/>
        <w:rPr>
          <w:rFonts w:ascii="宋体" w:hAnsi="宋体" w:cs="宋体"/>
          <w:sz w:val="24"/>
        </w:rPr>
      </w:pPr>
      <w:r w:rsidRPr="00F35B2D">
        <w:rPr>
          <w:rFonts w:ascii="宋体" w:hAnsi="宋体" w:cs="宋体" w:hint="eastAsia"/>
          <w:sz w:val="24"/>
        </w:rPr>
        <w:t>2、所有投标供应商报价超出采购预算价的；</w:t>
      </w:r>
    </w:p>
    <w:p w:rsidR="00E214A4" w:rsidRPr="00F35B2D" w:rsidRDefault="00FC0F84">
      <w:pPr>
        <w:snapToGrid w:val="0"/>
        <w:spacing w:line="360" w:lineRule="auto"/>
        <w:ind w:firstLineChars="200" w:firstLine="480"/>
        <w:rPr>
          <w:rFonts w:ascii="宋体" w:hAnsi="宋体" w:cs="宋体"/>
          <w:sz w:val="24"/>
        </w:rPr>
      </w:pPr>
      <w:r w:rsidRPr="00F35B2D">
        <w:rPr>
          <w:rFonts w:ascii="宋体" w:hAnsi="宋体" w:cs="宋体" w:hint="eastAsia"/>
          <w:sz w:val="24"/>
        </w:rPr>
        <w:t>3、因重大变故，采购任务被取消的；</w:t>
      </w:r>
    </w:p>
    <w:p w:rsidR="00E214A4" w:rsidRPr="00F35B2D" w:rsidRDefault="00FC0F84">
      <w:pPr>
        <w:snapToGrid w:val="0"/>
        <w:spacing w:line="360" w:lineRule="auto"/>
        <w:ind w:firstLineChars="200" w:firstLine="480"/>
        <w:rPr>
          <w:rFonts w:ascii="宋体" w:hAnsi="宋体" w:cs="宋体"/>
          <w:sz w:val="24"/>
        </w:rPr>
      </w:pPr>
      <w:r w:rsidRPr="00F35B2D">
        <w:rPr>
          <w:rFonts w:ascii="宋体" w:hAnsi="宋体" w:cs="宋体" w:hint="eastAsia"/>
          <w:sz w:val="24"/>
        </w:rPr>
        <w:t>4、评标委员会依据法律法规可以认定为废标的其他情况。</w:t>
      </w:r>
    </w:p>
    <w:p w:rsidR="00E214A4" w:rsidRPr="00F35B2D" w:rsidRDefault="00FC0F84" w:rsidP="00FB7AD9">
      <w:pPr>
        <w:snapToGrid w:val="0"/>
        <w:spacing w:line="360" w:lineRule="auto"/>
        <w:ind w:firstLineChars="202" w:firstLine="487"/>
        <w:rPr>
          <w:rFonts w:ascii="宋体" w:hAnsi="宋体" w:cs="宋体"/>
          <w:b/>
          <w:sz w:val="24"/>
        </w:rPr>
      </w:pPr>
      <w:r w:rsidRPr="00F35B2D">
        <w:rPr>
          <w:rFonts w:ascii="宋体" w:hAnsi="宋体" w:cs="宋体" w:hint="eastAsia"/>
          <w:b/>
          <w:sz w:val="24"/>
        </w:rPr>
        <w:t>十</w:t>
      </w:r>
      <w:r w:rsidR="00FB7AD9" w:rsidRPr="00F35B2D">
        <w:rPr>
          <w:rFonts w:ascii="宋体" w:hAnsi="宋体" w:cs="宋体" w:hint="eastAsia"/>
          <w:b/>
          <w:sz w:val="24"/>
        </w:rPr>
        <w:t>二</w:t>
      </w:r>
      <w:r w:rsidRPr="00F35B2D">
        <w:rPr>
          <w:rFonts w:ascii="宋体" w:hAnsi="宋体" w:cs="宋体" w:hint="eastAsia"/>
          <w:b/>
          <w:sz w:val="24"/>
        </w:rPr>
        <w:t>、中标通知</w:t>
      </w:r>
    </w:p>
    <w:p w:rsidR="00E214A4" w:rsidRPr="00F35B2D" w:rsidRDefault="00FC0F84">
      <w:pPr>
        <w:spacing w:line="360" w:lineRule="auto"/>
        <w:ind w:firstLineChars="202" w:firstLine="485"/>
        <w:rPr>
          <w:rFonts w:ascii="宋体" w:hAnsi="宋体" w:cs="宋体"/>
          <w:kern w:val="0"/>
          <w:sz w:val="24"/>
        </w:rPr>
      </w:pPr>
      <w:r w:rsidRPr="00F35B2D">
        <w:rPr>
          <w:rFonts w:ascii="宋体" w:hAnsi="宋体" w:cs="宋体" w:hint="eastAsia"/>
          <w:kern w:val="0"/>
          <w:sz w:val="24"/>
        </w:rPr>
        <w:t>1、开标结束后，采购人自中标人确定之日起2个工作日内在指定媒体上公告中标结果。</w:t>
      </w:r>
    </w:p>
    <w:p w:rsidR="00E214A4" w:rsidRPr="00F35B2D" w:rsidRDefault="00FC0F84">
      <w:pPr>
        <w:spacing w:line="360" w:lineRule="auto"/>
        <w:ind w:firstLineChars="202" w:firstLine="485"/>
        <w:rPr>
          <w:rFonts w:ascii="宋体" w:hAnsi="宋体" w:cs="宋体"/>
          <w:kern w:val="0"/>
          <w:sz w:val="24"/>
        </w:rPr>
      </w:pPr>
      <w:r w:rsidRPr="00F35B2D">
        <w:rPr>
          <w:rFonts w:ascii="宋体" w:hAnsi="宋体" w:cs="宋体" w:hint="eastAsia"/>
          <w:kern w:val="0"/>
          <w:sz w:val="24"/>
        </w:rPr>
        <w:t>2、中标公告期限为1个工作日，期限结束后向中标人发出《中标通知书》。</w:t>
      </w:r>
    </w:p>
    <w:p w:rsidR="00E214A4" w:rsidRPr="00F35B2D" w:rsidRDefault="00FC0F84">
      <w:pPr>
        <w:spacing w:line="360" w:lineRule="auto"/>
        <w:ind w:firstLineChars="202" w:firstLine="485"/>
        <w:rPr>
          <w:rFonts w:ascii="宋体" w:hAnsi="宋体" w:cs="仿宋_GB2312"/>
          <w:b/>
          <w:bCs/>
          <w:kern w:val="0"/>
          <w:sz w:val="24"/>
        </w:rPr>
      </w:pPr>
      <w:r w:rsidRPr="00F35B2D">
        <w:rPr>
          <w:rFonts w:ascii="宋体" w:hAnsi="宋体" w:cs="宋体" w:hint="eastAsia"/>
          <w:kern w:val="0"/>
          <w:sz w:val="24"/>
        </w:rPr>
        <w:t>3、《中标通知书》一经发出，即具有法律效力。采购人、中标人依法承担法律责任。</w:t>
      </w:r>
    </w:p>
    <w:p w:rsidR="00E214A4" w:rsidRPr="00F35B2D" w:rsidRDefault="00FC0F84" w:rsidP="00FB7AD9">
      <w:pPr>
        <w:jc w:val="center"/>
        <w:rPr>
          <w:b/>
          <w:bCs/>
          <w:sz w:val="36"/>
          <w:szCs w:val="36"/>
        </w:rPr>
      </w:pPr>
      <w:r w:rsidRPr="00F35B2D">
        <w:br w:type="page"/>
      </w:r>
      <w:r w:rsidRPr="00F35B2D">
        <w:rPr>
          <w:rFonts w:hint="eastAsia"/>
          <w:b/>
          <w:bCs/>
          <w:sz w:val="36"/>
          <w:szCs w:val="36"/>
        </w:rPr>
        <w:lastRenderedPageBreak/>
        <w:t>第五章合同主要条款</w:t>
      </w:r>
    </w:p>
    <w:p w:rsidR="00FB7AD9" w:rsidRPr="00F35B2D" w:rsidRDefault="00FB7AD9" w:rsidP="00FB7AD9">
      <w:pPr>
        <w:jc w:val="center"/>
        <w:rPr>
          <w:b/>
          <w:bCs/>
          <w:sz w:val="36"/>
          <w:szCs w:val="36"/>
        </w:rPr>
      </w:pPr>
    </w:p>
    <w:p w:rsidR="00E214A4" w:rsidRPr="00F35B2D" w:rsidRDefault="00FC0F84" w:rsidP="00D97A5F">
      <w:pPr>
        <w:jc w:val="center"/>
        <w:rPr>
          <w:b/>
          <w:bCs/>
          <w:sz w:val="32"/>
          <w:szCs w:val="32"/>
        </w:rPr>
      </w:pPr>
      <w:r w:rsidRPr="00F35B2D">
        <w:rPr>
          <w:rFonts w:hint="eastAsia"/>
          <w:b/>
          <w:bCs/>
          <w:sz w:val="32"/>
          <w:szCs w:val="32"/>
        </w:rPr>
        <w:t>采购项目</w:t>
      </w:r>
    </w:p>
    <w:p w:rsidR="00E214A4" w:rsidRPr="00F35B2D" w:rsidRDefault="00FC0F84" w:rsidP="00D97A5F">
      <w:pPr>
        <w:jc w:val="center"/>
        <w:rPr>
          <w:b/>
          <w:bCs/>
          <w:sz w:val="32"/>
          <w:szCs w:val="32"/>
        </w:rPr>
      </w:pPr>
      <w:r w:rsidRPr="00F35B2D">
        <w:rPr>
          <w:rFonts w:hint="eastAsia"/>
          <w:b/>
          <w:bCs/>
          <w:sz w:val="32"/>
          <w:szCs w:val="32"/>
        </w:rPr>
        <w:t>合同书</w:t>
      </w:r>
    </w:p>
    <w:p w:rsidR="00E214A4" w:rsidRPr="00F35B2D" w:rsidRDefault="00FC0F84">
      <w:pPr>
        <w:spacing w:line="360" w:lineRule="auto"/>
        <w:rPr>
          <w:rFonts w:ascii="宋体" w:hAnsi="宋体" w:cs="宋体"/>
          <w:sz w:val="24"/>
        </w:rPr>
      </w:pPr>
      <w:r w:rsidRPr="00F35B2D">
        <w:rPr>
          <w:rFonts w:ascii="宋体" w:hAnsi="宋体" w:cs="宋体" w:hint="eastAsia"/>
          <w:spacing w:val="46"/>
          <w:sz w:val="24"/>
        </w:rPr>
        <w:t>采购单</w:t>
      </w:r>
      <w:r w:rsidRPr="00F35B2D">
        <w:rPr>
          <w:rFonts w:ascii="宋体" w:hAnsi="宋体" w:cs="宋体" w:hint="eastAsia"/>
          <w:spacing w:val="2"/>
          <w:sz w:val="24"/>
        </w:rPr>
        <w:t>位</w:t>
      </w:r>
      <w:r w:rsidRPr="00F35B2D">
        <w:rPr>
          <w:rFonts w:ascii="宋体" w:hAnsi="宋体" w:cs="宋体" w:hint="eastAsia"/>
          <w:sz w:val="24"/>
        </w:rPr>
        <w:t>（或称甲方）：</w:t>
      </w:r>
    </w:p>
    <w:p w:rsidR="00E214A4" w:rsidRPr="00F35B2D" w:rsidRDefault="00FC0F84">
      <w:pPr>
        <w:spacing w:line="360" w:lineRule="auto"/>
        <w:rPr>
          <w:rFonts w:ascii="宋体" w:hAnsi="宋体" w:cs="宋体"/>
          <w:bCs/>
          <w:sz w:val="24"/>
        </w:rPr>
      </w:pPr>
      <w:r w:rsidRPr="00F35B2D">
        <w:rPr>
          <w:rFonts w:ascii="宋体" w:hAnsi="宋体" w:cs="宋体" w:hint="eastAsia"/>
          <w:sz w:val="24"/>
        </w:rPr>
        <w:t>中标供应商（或称乙方）：</w:t>
      </w:r>
    </w:p>
    <w:p w:rsidR="00E214A4" w:rsidRPr="00F35B2D" w:rsidRDefault="00FC0F84">
      <w:pPr>
        <w:spacing w:line="360" w:lineRule="auto"/>
        <w:rPr>
          <w:rFonts w:ascii="宋体" w:hAnsi="宋体" w:cs="宋体"/>
          <w:sz w:val="24"/>
        </w:rPr>
      </w:pPr>
      <w:r w:rsidRPr="00F35B2D">
        <w:rPr>
          <w:rFonts w:ascii="宋体" w:hAnsi="宋体" w:cs="宋体" w:hint="eastAsia"/>
          <w:sz w:val="24"/>
        </w:rPr>
        <w:t>签订时间：</w:t>
      </w:r>
      <w:r w:rsidRPr="00F35B2D">
        <w:rPr>
          <w:rFonts w:ascii="宋体" w:hAnsi="宋体" w:cs="宋体" w:hint="eastAsia"/>
          <w:sz w:val="24"/>
          <w:u w:val="single"/>
        </w:rPr>
        <w:t xml:space="preserve">     年   月   日</w:t>
      </w:r>
    </w:p>
    <w:p w:rsidR="00E214A4" w:rsidRPr="00F35B2D" w:rsidRDefault="00FC0F84">
      <w:pPr>
        <w:spacing w:line="360" w:lineRule="auto"/>
        <w:rPr>
          <w:rFonts w:ascii="宋体" w:hAnsi="宋体" w:cs="宋体"/>
          <w:sz w:val="24"/>
        </w:rPr>
      </w:pPr>
      <w:r w:rsidRPr="00F35B2D">
        <w:rPr>
          <w:rFonts w:ascii="宋体" w:hAnsi="宋体" w:cs="宋体" w:hint="eastAsia"/>
          <w:sz w:val="24"/>
        </w:rPr>
        <w:t>签订地点：</w:t>
      </w:r>
    </w:p>
    <w:p w:rsidR="00E214A4" w:rsidRPr="00F35B2D" w:rsidRDefault="00FC0F84">
      <w:pPr>
        <w:spacing w:line="360" w:lineRule="auto"/>
        <w:ind w:firstLineChars="200" w:firstLine="480"/>
        <w:rPr>
          <w:rFonts w:ascii="宋体" w:hAnsi="宋体" w:cs="宋体"/>
          <w:sz w:val="24"/>
        </w:rPr>
      </w:pPr>
      <w:r w:rsidRPr="00F35B2D">
        <w:rPr>
          <w:rFonts w:ascii="宋体" w:hAnsi="宋体" w:cs="宋体" w:hint="eastAsia"/>
          <w:sz w:val="24"/>
        </w:rPr>
        <w:t>根据国家采购相关规定，《合同法》及    年    月    日（项目名称）</w:t>
      </w:r>
    </w:p>
    <w:p w:rsidR="00E214A4" w:rsidRPr="00F35B2D" w:rsidRDefault="00FC0F84">
      <w:pPr>
        <w:spacing w:line="360" w:lineRule="auto"/>
        <w:rPr>
          <w:rFonts w:ascii="宋体" w:hAnsi="宋体" w:cs="宋体"/>
          <w:sz w:val="24"/>
        </w:rPr>
      </w:pPr>
      <w:r w:rsidRPr="00F35B2D">
        <w:rPr>
          <w:rFonts w:ascii="宋体" w:hAnsi="宋体" w:cs="宋体" w:hint="eastAsia"/>
          <w:sz w:val="24"/>
        </w:rPr>
        <w:t>采购项目的采购结果、采购文件及投标文件，经双方协商一致，签订本合同。</w:t>
      </w:r>
    </w:p>
    <w:p w:rsidR="00E214A4" w:rsidRPr="00F35B2D" w:rsidRDefault="00FC0F84">
      <w:pPr>
        <w:snapToGrid w:val="0"/>
        <w:spacing w:line="480" w:lineRule="exact"/>
        <w:ind w:firstLine="573"/>
        <w:rPr>
          <w:rFonts w:ascii="宋体" w:hAnsi="宋体"/>
          <w:sz w:val="24"/>
        </w:rPr>
      </w:pPr>
      <w:r w:rsidRPr="00F35B2D">
        <w:rPr>
          <w:rFonts w:ascii="宋体" w:hAnsi="宋体" w:cs="宋体" w:hint="eastAsia"/>
          <w:sz w:val="24"/>
        </w:rPr>
        <w:t>一、合同的标的物</w:t>
      </w:r>
    </w:p>
    <w:p w:rsidR="00E214A4" w:rsidRPr="00F35B2D" w:rsidRDefault="00FC0F84">
      <w:pPr>
        <w:snapToGrid w:val="0"/>
        <w:spacing w:line="480" w:lineRule="exact"/>
        <w:ind w:firstLine="573"/>
        <w:rPr>
          <w:rFonts w:ascii="宋体" w:hAnsi="宋体"/>
          <w:sz w:val="24"/>
        </w:rPr>
      </w:pPr>
      <w:r w:rsidRPr="00F35B2D">
        <w:rPr>
          <w:rFonts w:ascii="宋体" w:hAnsi="宋体" w:cs="宋体"/>
          <w:sz w:val="24"/>
        </w:rPr>
        <w:t>1.1</w:t>
      </w:r>
      <w:r w:rsidRPr="00F35B2D">
        <w:rPr>
          <w:rFonts w:ascii="宋体" w:hAnsi="宋体" w:cs="宋体" w:hint="eastAsia"/>
          <w:sz w:val="24"/>
        </w:rPr>
        <w:t>甲方向乙方采购标的物，具体的品种、规格要求详见招标文件。</w:t>
      </w:r>
    </w:p>
    <w:p w:rsidR="00E214A4" w:rsidRPr="00F35B2D" w:rsidRDefault="00FC0F84">
      <w:pPr>
        <w:snapToGrid w:val="0"/>
        <w:spacing w:line="480" w:lineRule="exact"/>
        <w:ind w:firstLine="573"/>
        <w:rPr>
          <w:rFonts w:ascii="宋体" w:hAnsi="宋体"/>
          <w:sz w:val="24"/>
        </w:rPr>
      </w:pPr>
      <w:r w:rsidRPr="00F35B2D">
        <w:rPr>
          <w:rFonts w:ascii="宋体" w:hAnsi="宋体" w:cs="宋体"/>
          <w:sz w:val="24"/>
        </w:rPr>
        <w:t xml:space="preserve">1.2 </w:t>
      </w:r>
      <w:r w:rsidRPr="00F35B2D">
        <w:rPr>
          <w:rFonts w:ascii="宋体" w:hAnsi="宋体" w:cs="宋体" w:hint="eastAsia"/>
          <w:sz w:val="24"/>
        </w:rPr>
        <w:t>乙方对提供的标的物应当拥有完整的物权，并且负有保证第三人不得向甲方主张任何权利（包括知识产权）的义务。</w:t>
      </w:r>
    </w:p>
    <w:p w:rsidR="00E214A4" w:rsidRPr="00F35B2D" w:rsidRDefault="00FC0F84">
      <w:pPr>
        <w:snapToGrid w:val="0"/>
        <w:spacing w:line="480" w:lineRule="exact"/>
        <w:ind w:firstLine="573"/>
        <w:rPr>
          <w:rFonts w:ascii="宋体" w:hAnsi="宋体" w:cs="宋体"/>
          <w:sz w:val="24"/>
        </w:rPr>
      </w:pPr>
      <w:r w:rsidRPr="00F35B2D">
        <w:rPr>
          <w:rFonts w:ascii="宋体" w:hAnsi="宋体" w:cs="宋体" w:hint="eastAsia"/>
          <w:sz w:val="24"/>
        </w:rPr>
        <w:t>二、合同价格与支付</w:t>
      </w:r>
    </w:p>
    <w:p w:rsidR="00E214A4" w:rsidRPr="00F35B2D" w:rsidRDefault="00FC0F84" w:rsidP="006C48B7">
      <w:pPr>
        <w:snapToGrid w:val="0"/>
        <w:spacing w:line="480" w:lineRule="exact"/>
        <w:ind w:firstLine="573"/>
        <w:rPr>
          <w:rFonts w:ascii="宋体" w:hAnsi="宋体" w:cs="宋体"/>
          <w:sz w:val="24"/>
        </w:rPr>
      </w:pPr>
      <w:r w:rsidRPr="00F35B2D">
        <w:rPr>
          <w:rFonts w:ascii="宋体" w:hAnsi="宋体" w:cs="宋体"/>
          <w:sz w:val="24"/>
        </w:rPr>
        <w:t xml:space="preserve">2.1 </w:t>
      </w:r>
      <w:r w:rsidRPr="00F35B2D">
        <w:rPr>
          <w:rFonts w:ascii="宋体" w:hAnsi="宋体" w:cs="宋体" w:hint="eastAsia"/>
          <w:sz w:val="24"/>
        </w:rPr>
        <w:t>合同价格按此次成交价格执行，合同总金额为人民币。投标总报价（以人民币计价）应包含但不限于</w:t>
      </w:r>
      <w:r w:rsidR="006659B8" w:rsidRPr="00F35B2D">
        <w:rPr>
          <w:rFonts w:ascii="宋体" w:hAnsi="宋体" w:cs="宋体" w:hint="eastAsia"/>
          <w:sz w:val="24"/>
        </w:rPr>
        <w:t>软件费、实施费、售后服务费用、税金，以及食宿费用及差旅费等</w:t>
      </w:r>
      <w:r w:rsidRPr="00F35B2D">
        <w:rPr>
          <w:rFonts w:ascii="宋体" w:hAnsi="宋体" w:cs="宋体" w:hint="eastAsia"/>
          <w:sz w:val="24"/>
        </w:rPr>
        <w:t>、政策性文件规定及合同包含的所有风险、责任等各项应有费用。若报价中有任何遗漏，采购人均视为已包括在总报价中。</w:t>
      </w:r>
    </w:p>
    <w:p w:rsidR="00E214A4" w:rsidRPr="00F35B2D" w:rsidRDefault="00FC0F84">
      <w:pPr>
        <w:snapToGrid w:val="0"/>
        <w:spacing w:line="480" w:lineRule="exact"/>
        <w:ind w:firstLine="573"/>
        <w:rPr>
          <w:rFonts w:ascii="宋体" w:hAnsi="宋体" w:cs="宋体"/>
          <w:sz w:val="24"/>
        </w:rPr>
      </w:pPr>
      <w:r w:rsidRPr="00F35B2D">
        <w:rPr>
          <w:rFonts w:ascii="宋体" w:hAnsi="宋体" w:cs="宋体"/>
          <w:sz w:val="24"/>
        </w:rPr>
        <w:t>2.2</w:t>
      </w:r>
      <w:r w:rsidRPr="00F35B2D">
        <w:rPr>
          <w:rFonts w:ascii="宋体" w:hAnsi="宋体" w:cs="宋体" w:hint="eastAsia"/>
          <w:sz w:val="24"/>
        </w:rPr>
        <w:t>付款方式</w:t>
      </w:r>
    </w:p>
    <w:p w:rsidR="00E214A4" w:rsidRPr="00F35B2D" w:rsidRDefault="00FC0F84">
      <w:pPr>
        <w:spacing w:line="360" w:lineRule="auto"/>
        <w:ind w:firstLineChars="200" w:firstLine="480"/>
        <w:jc w:val="left"/>
        <w:rPr>
          <w:rFonts w:ascii="宋体" w:hAnsi="宋体"/>
          <w:sz w:val="24"/>
        </w:rPr>
      </w:pPr>
      <w:r w:rsidRPr="00F35B2D">
        <w:rPr>
          <w:rFonts w:ascii="宋体" w:hAnsi="宋体" w:hint="eastAsia"/>
          <w:sz w:val="24"/>
        </w:rPr>
        <w:t>1、本合同签订完成后，中标人提交合同总价</w:t>
      </w:r>
      <w:r w:rsidR="00242705" w:rsidRPr="00F35B2D">
        <w:rPr>
          <w:rFonts w:ascii="宋体" w:hAnsi="宋体"/>
          <w:sz w:val="24"/>
        </w:rPr>
        <w:t>5</w:t>
      </w:r>
      <w:r w:rsidRPr="00F35B2D">
        <w:rPr>
          <w:rFonts w:ascii="宋体" w:hAnsi="宋体" w:hint="eastAsia"/>
          <w:sz w:val="24"/>
        </w:rPr>
        <w:t>%的履约保证金给采购人。</w:t>
      </w:r>
    </w:p>
    <w:p w:rsidR="00E214A4" w:rsidRPr="00F35B2D" w:rsidRDefault="00FC0F84">
      <w:pPr>
        <w:spacing w:line="360" w:lineRule="auto"/>
        <w:ind w:firstLineChars="200" w:firstLine="480"/>
        <w:jc w:val="left"/>
        <w:rPr>
          <w:rFonts w:ascii="宋体" w:hAnsi="宋体"/>
          <w:sz w:val="24"/>
        </w:rPr>
      </w:pPr>
      <w:r w:rsidRPr="00F35B2D">
        <w:rPr>
          <w:rFonts w:ascii="宋体" w:hAnsi="宋体" w:hint="eastAsia"/>
          <w:sz w:val="24"/>
        </w:rPr>
        <w:t>2、预付款：合同生效后，采购人应在收到中标人的发票后的10天内向中标人支付合同总金额</w:t>
      </w:r>
      <w:r w:rsidR="00140648" w:rsidRPr="00F35B2D">
        <w:rPr>
          <w:rFonts w:ascii="宋体" w:hAnsi="宋体"/>
          <w:sz w:val="24"/>
        </w:rPr>
        <w:t>5</w:t>
      </w:r>
      <w:r w:rsidRPr="00F35B2D">
        <w:rPr>
          <w:rFonts w:ascii="宋体" w:hAnsi="宋体" w:hint="eastAsia"/>
          <w:sz w:val="24"/>
        </w:rPr>
        <w:t>0%的预付款。</w:t>
      </w:r>
    </w:p>
    <w:p w:rsidR="00E214A4" w:rsidRPr="00F35B2D" w:rsidRDefault="00FC0F84">
      <w:pPr>
        <w:spacing w:line="360" w:lineRule="auto"/>
        <w:ind w:firstLineChars="200" w:firstLine="480"/>
        <w:jc w:val="left"/>
        <w:rPr>
          <w:rFonts w:ascii="宋体" w:hAnsi="宋体"/>
          <w:sz w:val="24"/>
        </w:rPr>
      </w:pPr>
      <w:r w:rsidRPr="00F35B2D">
        <w:rPr>
          <w:rFonts w:ascii="宋体" w:hAnsi="宋体" w:hint="eastAsia"/>
          <w:sz w:val="24"/>
        </w:rPr>
        <w:t>3、交货付款：所有软件完成安装调试，经业主验收合格后，中标人提供单据文件经采购人签收审核无误后10天内向中标人支付合同总金额</w:t>
      </w:r>
      <w:r w:rsidR="00140648" w:rsidRPr="00F35B2D">
        <w:rPr>
          <w:rFonts w:ascii="宋体" w:hAnsi="宋体"/>
          <w:sz w:val="24"/>
        </w:rPr>
        <w:t>4</w:t>
      </w:r>
      <w:r w:rsidRPr="00F35B2D">
        <w:rPr>
          <w:rFonts w:ascii="宋体" w:hAnsi="宋体" w:hint="eastAsia"/>
          <w:sz w:val="24"/>
        </w:rPr>
        <w:t>5%，并退还履约保证金。</w:t>
      </w:r>
    </w:p>
    <w:p w:rsidR="00E214A4" w:rsidRPr="00F35B2D" w:rsidRDefault="00FC0F84">
      <w:pPr>
        <w:spacing w:line="360" w:lineRule="auto"/>
        <w:ind w:firstLineChars="200" w:firstLine="480"/>
        <w:jc w:val="left"/>
        <w:rPr>
          <w:rFonts w:ascii="宋体" w:hAnsi="宋体"/>
          <w:sz w:val="24"/>
        </w:rPr>
      </w:pPr>
      <w:r w:rsidRPr="00F35B2D">
        <w:rPr>
          <w:rFonts w:ascii="宋体" w:hAnsi="宋体" w:hint="eastAsia"/>
          <w:sz w:val="24"/>
        </w:rPr>
        <w:t>4、合同总金额5%的余款，质保期（按照投标文件）满后10天内向中标人支付。</w:t>
      </w:r>
    </w:p>
    <w:p w:rsidR="00E214A4" w:rsidRPr="00F35B2D" w:rsidRDefault="00FC0F84">
      <w:pPr>
        <w:snapToGrid w:val="0"/>
        <w:spacing w:line="480" w:lineRule="exact"/>
        <w:ind w:firstLine="573"/>
        <w:rPr>
          <w:rFonts w:ascii="宋体" w:hAnsi="宋体"/>
          <w:sz w:val="24"/>
        </w:rPr>
      </w:pPr>
      <w:r w:rsidRPr="00F35B2D">
        <w:rPr>
          <w:rFonts w:ascii="宋体" w:hAnsi="宋体" w:cs="宋体"/>
          <w:sz w:val="24"/>
        </w:rPr>
        <w:t>2.</w:t>
      </w:r>
      <w:r w:rsidRPr="00F35B2D">
        <w:rPr>
          <w:rFonts w:ascii="宋体" w:hAnsi="宋体" w:cs="宋体" w:hint="eastAsia"/>
          <w:sz w:val="24"/>
        </w:rPr>
        <w:t>3根据现行税法对甲方征收的与本合同有关的一切税费均由甲方承担；根据现行税法对乙方征收的与本合同有关的一切税费均由乙方承担。</w:t>
      </w:r>
    </w:p>
    <w:p w:rsidR="00E214A4" w:rsidRPr="00F35B2D" w:rsidRDefault="00FC0F84">
      <w:pPr>
        <w:snapToGrid w:val="0"/>
        <w:spacing w:line="480" w:lineRule="exact"/>
        <w:ind w:firstLine="573"/>
        <w:rPr>
          <w:rFonts w:ascii="宋体" w:hAnsi="宋体"/>
          <w:sz w:val="24"/>
        </w:rPr>
      </w:pPr>
      <w:r w:rsidRPr="00F35B2D">
        <w:rPr>
          <w:rFonts w:ascii="宋体" w:hAnsi="宋体" w:cs="宋体"/>
          <w:sz w:val="24"/>
        </w:rPr>
        <w:t>2.</w:t>
      </w:r>
      <w:r w:rsidRPr="00F35B2D">
        <w:rPr>
          <w:rFonts w:ascii="宋体" w:hAnsi="宋体" w:cs="宋体" w:hint="eastAsia"/>
          <w:sz w:val="24"/>
        </w:rPr>
        <w:t>4支付（结算）方式：由甲方通知乙方提交相关发票并至支付（结算）中心办理支付</w:t>
      </w:r>
      <w:r w:rsidRPr="00F35B2D">
        <w:rPr>
          <w:rFonts w:ascii="宋体" w:hAnsi="宋体" w:cs="宋体" w:hint="eastAsia"/>
          <w:sz w:val="24"/>
        </w:rPr>
        <w:lastRenderedPageBreak/>
        <w:t>手续，支付（结算）中心在各项手续、票据齐全的情况下完成对外支付。</w:t>
      </w:r>
    </w:p>
    <w:p w:rsidR="00E214A4" w:rsidRPr="00F35B2D" w:rsidRDefault="00FC0F84">
      <w:pPr>
        <w:snapToGrid w:val="0"/>
        <w:spacing w:line="480" w:lineRule="exact"/>
        <w:ind w:firstLine="573"/>
        <w:rPr>
          <w:rFonts w:ascii="宋体" w:hAnsi="宋体" w:cs="宋体"/>
          <w:sz w:val="24"/>
        </w:rPr>
      </w:pPr>
      <w:r w:rsidRPr="00F35B2D">
        <w:rPr>
          <w:rFonts w:ascii="宋体" w:hAnsi="宋体" w:cs="宋体" w:hint="eastAsia"/>
          <w:sz w:val="24"/>
        </w:rPr>
        <w:t>三、具体要求</w:t>
      </w:r>
    </w:p>
    <w:p w:rsidR="00E403C8" w:rsidRPr="00F35B2D" w:rsidRDefault="00E403C8" w:rsidP="00170519">
      <w:pPr>
        <w:spacing w:line="360" w:lineRule="auto"/>
        <w:ind w:firstLineChars="200" w:firstLine="480"/>
        <w:jc w:val="left"/>
        <w:rPr>
          <w:rFonts w:ascii="宋体" w:hAnsi="宋体"/>
          <w:sz w:val="24"/>
        </w:rPr>
      </w:pPr>
      <w:r w:rsidRPr="00F35B2D">
        <w:rPr>
          <w:rFonts w:ascii="宋体" w:hAnsi="宋体"/>
          <w:sz w:val="24"/>
        </w:rPr>
        <w:t>3.1</w:t>
      </w:r>
      <w:r w:rsidRPr="00F35B2D">
        <w:rPr>
          <w:rFonts w:ascii="宋体" w:hAnsi="宋体" w:hint="eastAsia"/>
          <w:sz w:val="24"/>
        </w:rPr>
        <w:t>中标人对所提供的软件系统提供</w:t>
      </w:r>
      <w:r w:rsidRPr="00F35B2D">
        <w:rPr>
          <w:rFonts w:ascii="宋体" w:hAnsi="宋体"/>
          <w:sz w:val="24"/>
        </w:rPr>
        <w:t>1</w:t>
      </w:r>
      <w:r w:rsidRPr="00F35B2D">
        <w:rPr>
          <w:rFonts w:ascii="宋体" w:hAnsi="宋体" w:hint="eastAsia"/>
          <w:sz w:val="24"/>
        </w:rPr>
        <w:t>年免费软件维护、应用软件升级、故障处理等保修服务，保修期自用户验收通过之日起计算。</w:t>
      </w:r>
    </w:p>
    <w:p w:rsidR="00E403C8" w:rsidRPr="00F35B2D" w:rsidRDefault="00E403C8" w:rsidP="00170519">
      <w:pPr>
        <w:spacing w:line="360" w:lineRule="auto"/>
        <w:ind w:firstLineChars="200" w:firstLine="480"/>
        <w:jc w:val="left"/>
        <w:rPr>
          <w:rFonts w:ascii="宋体" w:hAnsi="宋体"/>
          <w:sz w:val="24"/>
        </w:rPr>
      </w:pPr>
      <w:r w:rsidRPr="00F35B2D">
        <w:rPr>
          <w:rFonts w:ascii="宋体" w:hAnsi="宋体"/>
          <w:sz w:val="24"/>
        </w:rPr>
        <w:t>3.2</w:t>
      </w:r>
      <w:r w:rsidRPr="00F35B2D">
        <w:rPr>
          <w:rFonts w:ascii="宋体" w:hAnsi="宋体" w:hint="eastAsia"/>
          <w:sz w:val="24"/>
        </w:rPr>
        <w:t>系统运维期间，要求提供每周</w:t>
      </w:r>
      <w:r w:rsidRPr="00F35B2D">
        <w:rPr>
          <w:rFonts w:ascii="宋体" w:hAnsi="宋体"/>
          <w:sz w:val="24"/>
        </w:rPr>
        <w:t>7</w:t>
      </w:r>
      <w:r w:rsidRPr="00F35B2D">
        <w:rPr>
          <w:rFonts w:ascii="宋体" w:hAnsi="宋体" w:hint="eastAsia"/>
          <w:sz w:val="24"/>
        </w:rPr>
        <w:t>天，每天</w:t>
      </w:r>
      <w:r w:rsidRPr="00F35B2D">
        <w:rPr>
          <w:rFonts w:ascii="宋体" w:hAnsi="宋体"/>
          <w:sz w:val="24"/>
        </w:rPr>
        <w:t>24</w:t>
      </w:r>
      <w:r w:rsidRPr="00F35B2D">
        <w:rPr>
          <w:rFonts w:ascii="宋体" w:hAnsi="宋体" w:hint="eastAsia"/>
          <w:sz w:val="24"/>
        </w:rPr>
        <w:t>小时的售后服务，在接到采购人故障报告后响应时间不超过</w:t>
      </w:r>
      <w:r w:rsidRPr="00F35B2D">
        <w:rPr>
          <w:rFonts w:ascii="宋体" w:hAnsi="宋体"/>
          <w:sz w:val="24"/>
        </w:rPr>
        <w:t>30</w:t>
      </w:r>
      <w:r w:rsidRPr="00F35B2D">
        <w:rPr>
          <w:rFonts w:ascii="宋体" w:hAnsi="宋体" w:hint="eastAsia"/>
          <w:sz w:val="24"/>
        </w:rPr>
        <w:t>分钟；出现故障影响系统正常运行时，要在</w:t>
      </w:r>
      <w:r w:rsidRPr="00F35B2D">
        <w:rPr>
          <w:rFonts w:ascii="宋体" w:hAnsi="宋体"/>
          <w:sz w:val="24"/>
        </w:rPr>
        <w:t>1</w:t>
      </w:r>
      <w:r w:rsidRPr="00F35B2D">
        <w:rPr>
          <w:rFonts w:ascii="宋体" w:hAnsi="宋体" w:hint="eastAsia"/>
          <w:sz w:val="24"/>
        </w:rPr>
        <w:t>小时内到达现场，修复故障的时间不应超过</w:t>
      </w:r>
      <w:r w:rsidRPr="00F35B2D">
        <w:rPr>
          <w:rFonts w:ascii="宋体" w:hAnsi="宋体"/>
          <w:sz w:val="24"/>
        </w:rPr>
        <w:t>12</w:t>
      </w:r>
      <w:r w:rsidRPr="00F35B2D">
        <w:rPr>
          <w:rFonts w:ascii="宋体" w:hAnsi="宋体" w:hint="eastAsia"/>
          <w:sz w:val="24"/>
        </w:rPr>
        <w:t>小时，期间如不能修复，必须在</w:t>
      </w:r>
      <w:r w:rsidRPr="00F35B2D">
        <w:rPr>
          <w:rFonts w:ascii="宋体" w:hAnsi="宋体"/>
          <w:sz w:val="24"/>
        </w:rPr>
        <w:t>24</w:t>
      </w:r>
      <w:r w:rsidRPr="00F35B2D">
        <w:rPr>
          <w:rFonts w:ascii="宋体" w:hAnsi="宋体" w:hint="eastAsia"/>
          <w:sz w:val="24"/>
        </w:rPr>
        <w:t>小内提供应急措施，保证采购人系统的正常运行。</w:t>
      </w:r>
    </w:p>
    <w:p w:rsidR="00E403C8" w:rsidRPr="00F35B2D" w:rsidRDefault="00E403C8" w:rsidP="00170519">
      <w:pPr>
        <w:spacing w:line="360" w:lineRule="auto"/>
        <w:ind w:firstLineChars="200" w:firstLine="480"/>
        <w:jc w:val="left"/>
        <w:rPr>
          <w:rFonts w:ascii="宋体" w:hAnsi="宋体"/>
          <w:sz w:val="24"/>
        </w:rPr>
      </w:pPr>
      <w:r w:rsidRPr="00F35B2D">
        <w:rPr>
          <w:rFonts w:ascii="宋体" w:hAnsi="宋体"/>
          <w:sz w:val="24"/>
        </w:rPr>
        <w:t>3.3</w:t>
      </w:r>
      <w:r w:rsidRPr="00F35B2D">
        <w:rPr>
          <w:rFonts w:ascii="宋体" w:hAnsi="宋体" w:hint="eastAsia"/>
          <w:sz w:val="24"/>
        </w:rPr>
        <w:t>系统运维期间，需免费为采购人进行软件维护、数据维护，使用培训等上门服务，以满足采购人业务的保障。</w:t>
      </w:r>
    </w:p>
    <w:p w:rsidR="00E403C8" w:rsidRPr="00F35B2D" w:rsidRDefault="00E403C8" w:rsidP="00170519">
      <w:pPr>
        <w:spacing w:line="360" w:lineRule="auto"/>
        <w:ind w:firstLineChars="200" w:firstLine="480"/>
        <w:jc w:val="left"/>
        <w:rPr>
          <w:rFonts w:ascii="宋体" w:hAnsi="宋体"/>
          <w:sz w:val="24"/>
        </w:rPr>
      </w:pPr>
      <w:r w:rsidRPr="00F35B2D">
        <w:rPr>
          <w:rFonts w:ascii="宋体" w:hAnsi="宋体"/>
          <w:sz w:val="24"/>
        </w:rPr>
        <w:t>3.4</w:t>
      </w:r>
      <w:r w:rsidRPr="00F35B2D">
        <w:rPr>
          <w:rFonts w:ascii="宋体" w:hAnsi="宋体" w:hint="eastAsia"/>
          <w:sz w:val="24"/>
        </w:rPr>
        <w:t>系统运维期间，需满足采购人提出的系统功能改进和升级等相关要求。</w:t>
      </w:r>
    </w:p>
    <w:p w:rsidR="00E403C8" w:rsidRPr="00F35B2D" w:rsidRDefault="00E403C8" w:rsidP="00170519">
      <w:pPr>
        <w:spacing w:line="360" w:lineRule="auto"/>
        <w:ind w:firstLineChars="200" w:firstLine="480"/>
        <w:jc w:val="left"/>
        <w:rPr>
          <w:rFonts w:ascii="宋体" w:hAnsi="宋体"/>
          <w:sz w:val="24"/>
        </w:rPr>
      </w:pPr>
      <w:r w:rsidRPr="00F35B2D">
        <w:rPr>
          <w:rFonts w:ascii="宋体" w:hAnsi="宋体"/>
          <w:sz w:val="24"/>
        </w:rPr>
        <w:t>3.5</w:t>
      </w:r>
      <w:r w:rsidRPr="00F35B2D">
        <w:rPr>
          <w:rFonts w:ascii="宋体" w:hAnsi="宋体" w:hint="eastAsia"/>
          <w:sz w:val="24"/>
        </w:rPr>
        <w:t>维护期满后，投标人仍愿继续提供长期技术支持和维修服务（包括现场服务），按照不得高于软件建设费用的</w:t>
      </w:r>
      <w:r w:rsidRPr="00F35B2D">
        <w:rPr>
          <w:rFonts w:ascii="宋体" w:hAnsi="宋体"/>
          <w:sz w:val="24"/>
        </w:rPr>
        <w:t>10%</w:t>
      </w:r>
      <w:r w:rsidRPr="00F35B2D">
        <w:rPr>
          <w:rFonts w:ascii="宋体" w:hAnsi="宋体" w:hint="eastAsia"/>
          <w:sz w:val="24"/>
        </w:rPr>
        <w:t>收取维保费用。</w:t>
      </w:r>
    </w:p>
    <w:p w:rsidR="00E214A4" w:rsidRPr="00F35B2D" w:rsidRDefault="00FC0F84">
      <w:pPr>
        <w:spacing w:line="360" w:lineRule="auto"/>
        <w:ind w:firstLineChars="200" w:firstLine="480"/>
        <w:jc w:val="left"/>
        <w:rPr>
          <w:rFonts w:ascii="宋体" w:hAnsi="宋体"/>
          <w:sz w:val="24"/>
        </w:rPr>
      </w:pPr>
      <w:r w:rsidRPr="00F35B2D">
        <w:rPr>
          <w:rFonts w:ascii="宋体" w:hAnsi="宋体" w:hint="eastAsia"/>
          <w:sz w:val="24"/>
        </w:rPr>
        <w:t>四、系统培训需求</w:t>
      </w:r>
    </w:p>
    <w:p w:rsidR="00E214A4" w:rsidRPr="00F35B2D" w:rsidRDefault="00FC0F84">
      <w:pPr>
        <w:spacing w:line="360" w:lineRule="auto"/>
        <w:ind w:firstLineChars="200" w:firstLine="480"/>
        <w:jc w:val="left"/>
        <w:rPr>
          <w:rFonts w:ascii="宋体" w:hAnsi="宋体"/>
          <w:sz w:val="24"/>
        </w:rPr>
      </w:pPr>
      <w:r w:rsidRPr="00F35B2D">
        <w:rPr>
          <w:rFonts w:ascii="宋体" w:hAnsi="宋体" w:hint="eastAsia"/>
          <w:sz w:val="24"/>
        </w:rPr>
        <w:t>4.1必须提供针对不同阶段、不同用户的培训方案；</w:t>
      </w:r>
    </w:p>
    <w:p w:rsidR="00E214A4" w:rsidRPr="00F35B2D" w:rsidRDefault="00FC0F84">
      <w:pPr>
        <w:spacing w:line="360" w:lineRule="auto"/>
        <w:ind w:firstLineChars="200" w:firstLine="480"/>
        <w:jc w:val="left"/>
        <w:rPr>
          <w:rFonts w:ascii="宋体" w:hAnsi="宋体"/>
          <w:sz w:val="24"/>
        </w:rPr>
      </w:pPr>
      <w:r w:rsidRPr="00F35B2D">
        <w:rPr>
          <w:rFonts w:ascii="宋体" w:hAnsi="宋体" w:hint="eastAsia"/>
          <w:sz w:val="24"/>
        </w:rPr>
        <w:t>4.2培训人数：所有软件使用人员和相关技术人员；</w:t>
      </w:r>
    </w:p>
    <w:p w:rsidR="00E214A4" w:rsidRPr="00F35B2D" w:rsidRDefault="00FC0F84">
      <w:pPr>
        <w:spacing w:line="360" w:lineRule="auto"/>
        <w:ind w:firstLineChars="200" w:firstLine="480"/>
        <w:jc w:val="left"/>
        <w:rPr>
          <w:rFonts w:ascii="宋体" w:hAnsi="宋体"/>
          <w:sz w:val="24"/>
        </w:rPr>
      </w:pPr>
      <w:r w:rsidRPr="00F35B2D">
        <w:rPr>
          <w:rFonts w:ascii="宋体" w:hAnsi="宋体" w:hint="eastAsia"/>
          <w:sz w:val="24"/>
        </w:rPr>
        <w:t>4.3培训内容：必须提供系统应用培训，确保用户能够对系统足够的了解和熟悉，能够独立进行系统的日常使用和管理。</w:t>
      </w:r>
    </w:p>
    <w:p w:rsidR="00E214A4" w:rsidRPr="00F35B2D" w:rsidRDefault="00FC0F84" w:rsidP="00D97A5F">
      <w:pPr>
        <w:spacing w:line="360" w:lineRule="auto"/>
        <w:ind w:firstLineChars="200" w:firstLine="480"/>
        <w:jc w:val="left"/>
        <w:rPr>
          <w:rFonts w:ascii="宋体" w:hAnsi="宋体"/>
          <w:sz w:val="24"/>
        </w:rPr>
      </w:pPr>
      <w:r w:rsidRPr="00F35B2D">
        <w:rPr>
          <w:rFonts w:ascii="宋体" w:hAnsi="宋体" w:hint="eastAsia"/>
          <w:sz w:val="24"/>
        </w:rPr>
        <w:t>五、服务期限和合同签订</w:t>
      </w:r>
    </w:p>
    <w:p w:rsidR="00E214A4" w:rsidRPr="00F35B2D" w:rsidRDefault="00FC0F84" w:rsidP="00D97A5F">
      <w:pPr>
        <w:spacing w:line="360" w:lineRule="auto"/>
        <w:ind w:firstLineChars="200" w:firstLine="480"/>
        <w:jc w:val="left"/>
        <w:rPr>
          <w:rFonts w:ascii="宋体" w:hAnsi="宋体"/>
          <w:sz w:val="24"/>
        </w:rPr>
      </w:pPr>
      <w:r w:rsidRPr="00F35B2D">
        <w:rPr>
          <w:rFonts w:ascii="宋体" w:hAnsi="宋体" w:hint="eastAsia"/>
          <w:sz w:val="24"/>
        </w:rPr>
        <w:t>5.1、服务协议期限   年，项目服务合同内的服务期以双方签订合同生效之日起算。</w:t>
      </w:r>
    </w:p>
    <w:p w:rsidR="00E214A4" w:rsidRPr="00F35B2D" w:rsidRDefault="00FC0F84" w:rsidP="00D97A5F">
      <w:pPr>
        <w:spacing w:line="360" w:lineRule="auto"/>
        <w:ind w:firstLineChars="200" w:firstLine="480"/>
        <w:jc w:val="left"/>
      </w:pPr>
      <w:r w:rsidRPr="00F35B2D">
        <w:rPr>
          <w:rFonts w:ascii="宋体" w:hAnsi="宋体" w:hint="eastAsia"/>
          <w:sz w:val="24"/>
        </w:rPr>
        <w:t xml:space="preserve">5.2、服务的其他事项及双方权利义务由双方在合同中约定。 </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六、转包或分包</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6</w:t>
      </w:r>
      <w:r w:rsidRPr="00F35B2D">
        <w:rPr>
          <w:rFonts w:hAnsi="宋体" w:cs="宋体"/>
          <w:sz w:val="24"/>
          <w:szCs w:val="24"/>
        </w:rPr>
        <w:t xml:space="preserve">.1 </w:t>
      </w:r>
      <w:r w:rsidRPr="00F35B2D">
        <w:rPr>
          <w:rFonts w:hAnsi="宋体" w:cs="宋体" w:hint="eastAsia"/>
          <w:sz w:val="24"/>
          <w:szCs w:val="24"/>
        </w:rPr>
        <w:t>本合同范围的服务，应由乙方直接服务，不得转让他人。</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6</w:t>
      </w:r>
      <w:r w:rsidRPr="00F35B2D">
        <w:rPr>
          <w:rFonts w:hAnsi="宋体" w:cs="宋体"/>
          <w:sz w:val="24"/>
          <w:szCs w:val="24"/>
        </w:rPr>
        <w:t xml:space="preserve">.2 </w:t>
      </w:r>
      <w:r w:rsidRPr="00F35B2D">
        <w:rPr>
          <w:rFonts w:hAnsi="宋体" w:cs="宋体" w:hint="eastAsia"/>
          <w:sz w:val="24"/>
          <w:szCs w:val="24"/>
        </w:rPr>
        <w:t>除非得到甲方的书面同意，乙方不得部分分包给他人。</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6</w:t>
      </w:r>
      <w:r w:rsidRPr="00F35B2D">
        <w:rPr>
          <w:rFonts w:hAnsi="宋体" w:cs="宋体"/>
          <w:sz w:val="24"/>
          <w:szCs w:val="24"/>
        </w:rPr>
        <w:t xml:space="preserve">.3 </w:t>
      </w:r>
      <w:r w:rsidRPr="00F35B2D">
        <w:rPr>
          <w:rFonts w:hAnsi="宋体" w:cs="宋体" w:hint="eastAsia"/>
          <w:sz w:val="24"/>
          <w:szCs w:val="24"/>
        </w:rPr>
        <w:t>如有转让和未经甲方同意的分包行为，甲方有权予以终止合同。</w:t>
      </w:r>
    </w:p>
    <w:p w:rsidR="00E214A4" w:rsidRPr="00F35B2D" w:rsidRDefault="00FC0F84">
      <w:pPr>
        <w:pStyle w:val="a4"/>
        <w:spacing w:line="520" w:lineRule="exact"/>
        <w:ind w:firstLineChars="150" w:firstLine="360"/>
        <w:rPr>
          <w:rFonts w:hAnsi="宋体" w:cs="宋体"/>
          <w:b/>
          <w:sz w:val="24"/>
          <w:szCs w:val="24"/>
        </w:rPr>
      </w:pPr>
      <w:r w:rsidRPr="00F35B2D">
        <w:rPr>
          <w:rFonts w:hAnsi="宋体" w:cs="宋体" w:hint="eastAsia"/>
          <w:sz w:val="24"/>
          <w:szCs w:val="24"/>
        </w:rPr>
        <w:t xml:space="preserve"> 七、甲方的权利与义务</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甲方向乙方提供的服务必须符合本项目需求所规定的要求，并安排人员与乙方工作人员做好交接工作，因提供的相关资料不符合本项目所规定的要求而造成的后果由甲方自行承担。</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八、乙方的权利与义务</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8.1乙方保证按照甲方要求的标准和所提供的相关资料完成服务，并对结果的质量负责。</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lastRenderedPageBreak/>
        <w:t>8.2乙方应在完成工作之后通知甲方进行验收，如不符合要求，无条件进行整改。</w:t>
      </w:r>
    </w:p>
    <w:p w:rsidR="00E214A4" w:rsidRPr="00F35B2D" w:rsidRDefault="00FC0F84">
      <w:pPr>
        <w:pStyle w:val="a4"/>
        <w:spacing w:line="520" w:lineRule="exact"/>
        <w:ind w:firstLineChars="200" w:firstLine="480"/>
        <w:rPr>
          <w:rFonts w:hAnsi="宋体" w:cs="宋体"/>
          <w:b/>
          <w:sz w:val="24"/>
          <w:szCs w:val="24"/>
        </w:rPr>
      </w:pPr>
      <w:r w:rsidRPr="00F35B2D">
        <w:rPr>
          <w:rFonts w:hAnsi="宋体" w:cs="宋体" w:hint="eastAsia"/>
          <w:sz w:val="24"/>
          <w:szCs w:val="24"/>
        </w:rPr>
        <w:t>九、违约责任</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合同一方不履行合同义务或者履行合同义务不符合约定的，应当承担继续履行、采取补救措施或赔偿损失等违约责任。</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9.1 甲方违约责任</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9.1.1在合同生效后，非乙方原因造成违约的，应向乙方偿付结算总价款的</w:t>
      </w:r>
      <w:r w:rsidRPr="00F35B2D">
        <w:rPr>
          <w:rFonts w:hAnsi="宋体" w:cs="宋体" w:hint="eastAsia"/>
          <w:sz w:val="24"/>
          <w:szCs w:val="24"/>
          <w:u w:val="single"/>
        </w:rPr>
        <w:t xml:space="preserve"> 5 %</w:t>
      </w:r>
      <w:r w:rsidRPr="00F35B2D">
        <w:rPr>
          <w:rFonts w:hAnsi="宋体" w:cs="宋体" w:hint="eastAsia"/>
          <w:sz w:val="24"/>
          <w:szCs w:val="24"/>
        </w:rPr>
        <w:t>，作为违约金，违约金不足以补偿损失的，乙方有权要求甲方补足。</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9.1.2 甲方逾期支付货款的应按照逾期付款金额的每天</w:t>
      </w:r>
      <w:r w:rsidRPr="00F35B2D">
        <w:rPr>
          <w:rFonts w:hAnsi="宋体" w:cs="宋体" w:hint="eastAsia"/>
          <w:sz w:val="24"/>
          <w:szCs w:val="24"/>
          <w:u w:val="single"/>
        </w:rPr>
        <w:t xml:space="preserve"> 0.1%</w:t>
      </w:r>
      <w:r w:rsidRPr="00F35B2D">
        <w:rPr>
          <w:rFonts w:hAnsi="宋体" w:cs="宋体" w:hint="eastAsia"/>
          <w:sz w:val="24"/>
          <w:szCs w:val="24"/>
        </w:rPr>
        <w:t>支付逾期付款违约金。</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9.1.3 甲方违反合同规定，拒绝接收乙方交付的合格标的物，应当承担乙方由此造成的损失。</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9.2 乙方违约责任</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9.2.1 乙方不能交货，或交货不合格从而影响甲方按期正常使用的，应向甲方偿付结算总价款</w:t>
      </w:r>
      <w:r w:rsidRPr="00F35B2D">
        <w:rPr>
          <w:rFonts w:hAnsi="宋体" w:cs="宋体" w:hint="eastAsia"/>
          <w:sz w:val="24"/>
          <w:szCs w:val="24"/>
          <w:u w:val="single"/>
        </w:rPr>
        <w:t>5 %</w:t>
      </w:r>
      <w:r w:rsidRPr="00F35B2D">
        <w:rPr>
          <w:rFonts w:hAnsi="宋体" w:cs="宋体" w:hint="eastAsia"/>
          <w:sz w:val="24"/>
          <w:szCs w:val="24"/>
        </w:rPr>
        <w:t>的违约金，违约金不足以补偿损失的，甲方有权要求乙方补足。</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9.2.2 乙方逾期交货的 ，应在发货前与甲方和采购管理部门协商，甲方仍需求的，乙方应立即发货，按照逾期交货部分货款的每天</w:t>
      </w:r>
      <w:r w:rsidRPr="00F35B2D">
        <w:rPr>
          <w:rFonts w:hAnsi="宋体" w:cs="宋体" w:hint="eastAsia"/>
          <w:sz w:val="24"/>
          <w:szCs w:val="24"/>
          <w:u w:val="single"/>
        </w:rPr>
        <w:t>0.1%</w:t>
      </w:r>
      <w:r w:rsidRPr="00F35B2D">
        <w:rPr>
          <w:rFonts w:hAnsi="宋体" w:cs="宋体" w:hint="eastAsia"/>
          <w:sz w:val="24"/>
          <w:szCs w:val="24"/>
        </w:rPr>
        <w:t>支付逾期交货违约金，同时承担甲方因此遭致的损失费用。</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十、不可抗力</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10.1 因不可抗力不能履行合同的，根据不可抗力的影响，部分或者全部免除责任。但合同一方延迟履行后发生不可抗力的，不能免除责任。</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10.2 合同一方因不可抗力不能履行合同的，应当及时通知对方，以减轻可能给对方造成的损失，并应当在合理期限内提供证明。</w:t>
      </w:r>
    </w:p>
    <w:p w:rsidR="00E214A4" w:rsidRPr="00F35B2D" w:rsidRDefault="00FC0F84">
      <w:pPr>
        <w:pStyle w:val="a4"/>
        <w:spacing w:line="520" w:lineRule="exact"/>
        <w:ind w:firstLineChars="200" w:firstLine="480"/>
        <w:rPr>
          <w:rFonts w:hAnsi="宋体" w:cs="宋体"/>
          <w:b/>
          <w:sz w:val="24"/>
          <w:szCs w:val="24"/>
        </w:rPr>
      </w:pPr>
      <w:r w:rsidRPr="00F35B2D">
        <w:rPr>
          <w:rFonts w:hAnsi="宋体" w:cs="宋体" w:hint="eastAsia"/>
          <w:sz w:val="24"/>
          <w:szCs w:val="24"/>
        </w:rPr>
        <w:t>十一、合同的解除和转让</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11.1 甲方和乙方协商一致，可以解除合同。</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11.2 有下列情形之一，合同一方可以解除合同：</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11.2.1 因不可抗力致使不能实现合同目的，未受不可抗力影响的一方有权解除合同。</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11.2.2 因合同一方违约导致合同不能履行，另一方有权解除合同。</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11.2.3 有权解除合同的一方，应当在违约事实或不可抗力发生之后三十天内书面通知对</w:t>
      </w:r>
      <w:r w:rsidRPr="00F35B2D">
        <w:rPr>
          <w:rFonts w:hAnsi="宋体" w:cs="宋体" w:hint="eastAsia"/>
          <w:sz w:val="24"/>
          <w:szCs w:val="24"/>
        </w:rPr>
        <w:lastRenderedPageBreak/>
        <w:t>方以主张解除合同，合同在书面通知到达对方时解除。</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11.3 合同的部分和全部都不得转让。</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十二、履约保证金</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12.1乙方按采购招标文件规定缴纳了</w:t>
      </w:r>
      <w:r w:rsidRPr="00F35B2D">
        <w:rPr>
          <w:rFonts w:hAnsi="宋体" w:cs="宋体" w:hint="eastAsia"/>
          <w:sz w:val="24"/>
          <w:szCs w:val="24"/>
          <w:u w:val="single"/>
        </w:rPr>
        <w:t xml:space="preserve">   </w:t>
      </w:r>
      <w:r w:rsidRPr="00F35B2D">
        <w:rPr>
          <w:rFonts w:hAnsi="宋体" w:cs="宋体" w:hint="eastAsia"/>
          <w:sz w:val="24"/>
          <w:szCs w:val="24"/>
        </w:rPr>
        <w:t>元的履约保证金，在按要求保质保量的完成该项目合同并通过验收后，甲方凭乙方提交的申请，一次性无息退还该合同项目的履约保证金。</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12.2由于乙方原因，在签订合同后出现不按合同履行的情况，甲方有权将履约保证金作为违约金，全额不予退还，同时甲方亦有权终止合同，乙方还须承担相应的法律赔偿责任。</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十三、合同的生效及备案</w:t>
      </w:r>
    </w:p>
    <w:p w:rsidR="00E214A4" w:rsidRPr="00F35B2D" w:rsidRDefault="00FC0F84">
      <w:pPr>
        <w:snapToGrid w:val="0"/>
        <w:spacing w:line="520" w:lineRule="exact"/>
        <w:ind w:firstLine="573"/>
        <w:rPr>
          <w:rFonts w:ascii="宋体" w:hAnsi="宋体" w:cs="宋体"/>
          <w:sz w:val="24"/>
        </w:rPr>
      </w:pPr>
      <w:r w:rsidRPr="00F35B2D">
        <w:rPr>
          <w:rFonts w:ascii="宋体" w:hAnsi="宋体" w:cs="宋体" w:hint="eastAsia"/>
          <w:sz w:val="24"/>
        </w:rPr>
        <w:t>甲乙双方因合同发生争议，应在招标采购单位的主持下进行调解，协商不成，任何一方可以向甲方所在地人民法院起诉。</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十四、争议的解决</w:t>
      </w:r>
    </w:p>
    <w:p w:rsidR="00E214A4" w:rsidRPr="00F35B2D" w:rsidRDefault="00FC0F84">
      <w:pPr>
        <w:snapToGrid w:val="0"/>
        <w:spacing w:line="520" w:lineRule="exact"/>
        <w:ind w:firstLine="573"/>
        <w:rPr>
          <w:rFonts w:ascii="宋体" w:hAnsi="宋体" w:cs="宋体"/>
          <w:sz w:val="24"/>
        </w:rPr>
      </w:pPr>
      <w:r w:rsidRPr="00F35B2D">
        <w:rPr>
          <w:rFonts w:ascii="宋体" w:hAnsi="宋体" w:cs="宋体" w:hint="eastAsia"/>
          <w:sz w:val="24"/>
        </w:rPr>
        <w:t>甲乙双方因合同发生争议，应在招标采购单位的主持下进行调解，协商不成，任何一方可以向甲方所在地人民法院起诉。</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十五、附则</w:t>
      </w:r>
    </w:p>
    <w:p w:rsidR="00E214A4" w:rsidRPr="00F35B2D" w:rsidRDefault="00FC0F84">
      <w:pPr>
        <w:pStyle w:val="a4"/>
        <w:spacing w:line="520" w:lineRule="exact"/>
        <w:ind w:firstLineChars="200" w:firstLine="480"/>
        <w:rPr>
          <w:rFonts w:hAnsi="宋体"/>
          <w:sz w:val="24"/>
        </w:rPr>
      </w:pPr>
      <w:r w:rsidRPr="00F35B2D">
        <w:rPr>
          <w:rFonts w:hAnsi="宋体" w:cs="宋体" w:hint="eastAsia"/>
          <w:sz w:val="24"/>
          <w:szCs w:val="24"/>
        </w:rPr>
        <w:t>15.1 合同份数：</w:t>
      </w:r>
      <w:r w:rsidRPr="00F35B2D">
        <w:rPr>
          <w:rFonts w:hAnsi="宋体" w:hint="eastAsia"/>
          <w:sz w:val="24"/>
        </w:rPr>
        <w:t>采购人两份，供应商两份。</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15.2 本合同文件使用中文书写、解释和说明。</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15.3 本合同履行过程中产生的纪要、协议以及成交通知书、采购响应文件和采购文件为本合同的附件，与合同具有同等效力。</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15.4 未尽事宜</w:t>
      </w:r>
    </w:p>
    <w:p w:rsidR="00E214A4" w:rsidRPr="00F35B2D" w:rsidRDefault="00FC0F84">
      <w:pPr>
        <w:pStyle w:val="a4"/>
        <w:spacing w:line="520" w:lineRule="exact"/>
        <w:ind w:firstLineChars="200" w:firstLine="480"/>
        <w:rPr>
          <w:rFonts w:hAnsi="宋体" w:cs="宋体"/>
          <w:sz w:val="24"/>
          <w:szCs w:val="24"/>
        </w:rPr>
      </w:pPr>
      <w:r w:rsidRPr="00F35B2D">
        <w:rPr>
          <w:rFonts w:hAnsi="宋体" w:cs="宋体" w:hint="eastAsia"/>
          <w:sz w:val="24"/>
          <w:szCs w:val="24"/>
        </w:rPr>
        <w:t>本合同未尽事宜应按照《中华人民共和国合同法》、《中华人民共和国产品质量法》、</w:t>
      </w:r>
      <w:r w:rsidRPr="00F35B2D">
        <w:rPr>
          <w:rFonts w:hAnsi="宋体" w:cs="宋体" w:hint="eastAsia"/>
          <w:kern w:val="0"/>
          <w:sz w:val="24"/>
        </w:rPr>
        <w:t>国家采购相关规定</w:t>
      </w:r>
      <w:r w:rsidRPr="00F35B2D">
        <w:rPr>
          <w:rFonts w:hAnsi="宋体" w:cs="宋体" w:hint="eastAsia"/>
          <w:sz w:val="24"/>
          <w:szCs w:val="24"/>
        </w:rPr>
        <w:t>及其相关配套法律法规之规定解释。</w:t>
      </w:r>
    </w:p>
    <w:p w:rsidR="00E214A4" w:rsidRPr="00F35B2D" w:rsidRDefault="00E214A4" w:rsidP="00D97A5F"/>
    <w:p w:rsidR="00E214A4" w:rsidRPr="00F35B2D" w:rsidRDefault="00FC0F84">
      <w:pPr>
        <w:spacing w:line="480" w:lineRule="exact"/>
        <w:ind w:firstLineChars="202" w:firstLine="485"/>
        <w:rPr>
          <w:rFonts w:ascii="宋体" w:hAnsi="宋体"/>
          <w:kern w:val="0"/>
          <w:sz w:val="24"/>
        </w:rPr>
      </w:pPr>
      <w:r w:rsidRPr="00F35B2D">
        <w:rPr>
          <w:rFonts w:ascii="宋体" w:hAnsi="宋体" w:cs="宋体" w:hint="eastAsia"/>
          <w:kern w:val="0"/>
          <w:sz w:val="24"/>
        </w:rPr>
        <w:t>采购单位（或甲方）：中标供应商（或乙方）：</w:t>
      </w:r>
    </w:p>
    <w:p w:rsidR="00E214A4" w:rsidRPr="00F35B2D" w:rsidRDefault="00FC0F84">
      <w:pPr>
        <w:spacing w:line="480" w:lineRule="exact"/>
        <w:ind w:firstLineChars="202" w:firstLine="485"/>
        <w:rPr>
          <w:rFonts w:ascii="宋体" w:hAnsi="宋体"/>
          <w:kern w:val="0"/>
          <w:sz w:val="24"/>
        </w:rPr>
      </w:pPr>
      <w:r w:rsidRPr="00F35B2D">
        <w:rPr>
          <w:rFonts w:ascii="宋体" w:hAnsi="宋体" w:cs="宋体" w:hint="eastAsia"/>
          <w:kern w:val="0"/>
          <w:sz w:val="24"/>
        </w:rPr>
        <w:t>法定代表人：法定代表人：</w:t>
      </w:r>
    </w:p>
    <w:p w:rsidR="00E214A4" w:rsidRPr="00F35B2D" w:rsidRDefault="00FC0F84" w:rsidP="00D97A5F">
      <w:pPr>
        <w:spacing w:line="480" w:lineRule="exact"/>
        <w:ind w:firstLineChars="202" w:firstLine="485"/>
        <w:rPr>
          <w:rFonts w:ascii="宋体" w:hAnsi="宋体"/>
          <w:kern w:val="0"/>
          <w:sz w:val="24"/>
        </w:rPr>
      </w:pPr>
      <w:r w:rsidRPr="00F35B2D">
        <w:rPr>
          <w:rFonts w:ascii="宋体" w:hAnsi="宋体" w:cs="宋体" w:hint="eastAsia"/>
          <w:kern w:val="0"/>
          <w:sz w:val="24"/>
        </w:rPr>
        <w:t>委托代理人：委托代理人：</w:t>
      </w:r>
    </w:p>
    <w:p w:rsidR="00D97A5F" w:rsidRPr="00F35B2D" w:rsidRDefault="00FC0F84" w:rsidP="00D97A5F">
      <w:pPr>
        <w:spacing w:line="480" w:lineRule="exact"/>
        <w:ind w:firstLineChars="200" w:firstLine="480"/>
        <w:rPr>
          <w:rFonts w:ascii="宋体" w:hAnsi="宋体"/>
          <w:kern w:val="0"/>
          <w:sz w:val="24"/>
        </w:rPr>
      </w:pPr>
      <w:r w:rsidRPr="00F35B2D">
        <w:rPr>
          <w:rFonts w:ascii="宋体" w:hAnsi="宋体" w:cs="宋体" w:hint="eastAsia"/>
          <w:kern w:val="0"/>
          <w:sz w:val="24"/>
        </w:rPr>
        <w:t>年月日</w:t>
      </w:r>
      <w:r w:rsidR="00D97A5F" w:rsidRPr="00F35B2D">
        <w:rPr>
          <w:rFonts w:ascii="宋体" w:hAnsi="宋体" w:cs="宋体" w:hint="eastAsia"/>
          <w:kern w:val="0"/>
          <w:sz w:val="24"/>
        </w:rPr>
        <w:t>年月日</w:t>
      </w:r>
    </w:p>
    <w:p w:rsidR="00E214A4" w:rsidRPr="00F35B2D" w:rsidRDefault="00E214A4">
      <w:pPr>
        <w:spacing w:line="480" w:lineRule="exact"/>
        <w:ind w:firstLineChars="200" w:firstLine="480"/>
        <w:rPr>
          <w:rFonts w:ascii="宋体" w:hAnsi="宋体"/>
          <w:kern w:val="0"/>
          <w:sz w:val="24"/>
        </w:rPr>
      </w:pPr>
    </w:p>
    <w:p w:rsidR="00E214A4" w:rsidRPr="00F35B2D" w:rsidRDefault="00E214A4" w:rsidP="00170519">
      <w:pPr>
        <w:adjustRightInd w:val="0"/>
        <w:snapToGrid w:val="0"/>
        <w:spacing w:line="360" w:lineRule="auto"/>
        <w:rPr>
          <w:rFonts w:ascii="宋体" w:hAnsi="宋体" w:cs="宋体"/>
          <w:sz w:val="24"/>
        </w:rPr>
      </w:pPr>
    </w:p>
    <w:p w:rsidR="00E214A4" w:rsidRPr="00F35B2D" w:rsidRDefault="00E214A4">
      <w:pPr>
        <w:pStyle w:val="100"/>
        <w:spacing w:before="312" w:after="312" w:line="360" w:lineRule="auto"/>
        <w:jc w:val="both"/>
        <w:rPr>
          <w:rFonts w:ascii="宋体" w:eastAsia="宋体"/>
          <w:sz w:val="36"/>
          <w:szCs w:val="36"/>
        </w:rPr>
        <w:sectPr w:rsidR="00E214A4" w:rsidRPr="00F35B2D">
          <w:footerReference w:type="default" r:id="rId12"/>
          <w:pgSz w:w="11906" w:h="16838"/>
          <w:pgMar w:top="1021" w:right="1134" w:bottom="1134" w:left="1134" w:header="851" w:footer="992" w:gutter="0"/>
          <w:cols w:space="720"/>
          <w:docGrid w:type="lines" w:linePitch="312"/>
        </w:sectPr>
      </w:pPr>
    </w:p>
    <w:p w:rsidR="00E214A4" w:rsidRPr="00F35B2D" w:rsidRDefault="00FC0F84" w:rsidP="00D97A5F">
      <w:pPr>
        <w:jc w:val="center"/>
        <w:rPr>
          <w:b/>
          <w:bCs/>
          <w:sz w:val="36"/>
          <w:szCs w:val="36"/>
        </w:rPr>
      </w:pPr>
      <w:r w:rsidRPr="00F35B2D">
        <w:rPr>
          <w:rFonts w:hint="eastAsia"/>
          <w:b/>
          <w:bCs/>
          <w:sz w:val="36"/>
          <w:szCs w:val="36"/>
        </w:rPr>
        <w:lastRenderedPageBreak/>
        <w:t>第六章合同授予</w:t>
      </w:r>
    </w:p>
    <w:p w:rsidR="00D97A5F" w:rsidRPr="00F35B2D" w:rsidRDefault="00D97A5F" w:rsidP="00D97A5F">
      <w:pPr>
        <w:jc w:val="center"/>
        <w:rPr>
          <w:b/>
          <w:bCs/>
          <w:sz w:val="36"/>
          <w:szCs w:val="36"/>
        </w:rPr>
      </w:pP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hint="eastAsia"/>
          <w:sz w:val="24"/>
        </w:rPr>
        <w:t>一、中标人</w:t>
      </w:r>
      <w:r w:rsidRPr="00F35B2D">
        <w:rPr>
          <w:rFonts w:ascii="宋体" w:hAnsi="宋体" w:cs="宋体" w:hint="eastAsia"/>
          <w:sz w:val="24"/>
        </w:rPr>
        <w:t>的履约保证金须在成交通知书发出3个工作日内汇入采购人账户，</w:t>
      </w:r>
      <w:r w:rsidRPr="00F35B2D">
        <w:rPr>
          <w:rFonts w:ascii="宋体" w:hAnsi="宋体" w:hint="eastAsia"/>
          <w:sz w:val="24"/>
        </w:rPr>
        <w:t>中标人</w:t>
      </w:r>
      <w:r w:rsidRPr="00F35B2D">
        <w:rPr>
          <w:rFonts w:ascii="宋体" w:hAnsi="宋体" w:cs="宋体" w:hint="eastAsia"/>
          <w:sz w:val="24"/>
        </w:rPr>
        <w:t>凭成交通知书及履约保证金缴费证明30日内与采购人签订合同。</w:t>
      </w:r>
      <w:r w:rsidRPr="00F35B2D">
        <w:rPr>
          <w:rFonts w:hAnsi="宋体" w:cs="宋体" w:hint="eastAsia"/>
          <w:sz w:val="24"/>
        </w:rPr>
        <w:t>本合同一式四份，</w:t>
      </w:r>
      <w:r w:rsidRPr="00F35B2D">
        <w:rPr>
          <w:rFonts w:hAnsi="宋体" w:hint="eastAsia"/>
          <w:sz w:val="24"/>
        </w:rPr>
        <w:t>采购人两份，供应商两份</w:t>
      </w:r>
      <w:r w:rsidRPr="00F35B2D">
        <w:rPr>
          <w:rFonts w:ascii="宋体" w:hAnsi="宋体" w:cs="宋体" w:hint="eastAsia"/>
          <w:sz w:val="24"/>
        </w:rPr>
        <w:t>。所签合同不得对采购文件作实质性修改。采购人不得向中标供应商提出不合理的要求作为签订合同的条件，不得与</w:t>
      </w:r>
      <w:r w:rsidRPr="00F35B2D">
        <w:rPr>
          <w:rFonts w:ascii="宋体" w:hAnsi="宋体" w:hint="eastAsia"/>
          <w:sz w:val="24"/>
        </w:rPr>
        <w:t>中标人</w:t>
      </w:r>
      <w:r w:rsidRPr="00F35B2D">
        <w:rPr>
          <w:rFonts w:ascii="宋体" w:hAnsi="宋体" w:cs="宋体" w:hint="eastAsia"/>
          <w:sz w:val="24"/>
        </w:rPr>
        <w:t>私下订立背离采购文件实质性内容的协议。</w:t>
      </w:r>
    </w:p>
    <w:p w:rsidR="00E214A4" w:rsidRPr="00F35B2D" w:rsidRDefault="00FC0F84">
      <w:pPr>
        <w:spacing w:line="360" w:lineRule="auto"/>
        <w:ind w:firstLineChars="202" w:firstLine="485"/>
        <w:rPr>
          <w:rFonts w:ascii="宋体" w:hAnsi="宋体"/>
          <w:sz w:val="24"/>
        </w:rPr>
      </w:pPr>
      <w:r w:rsidRPr="00F35B2D">
        <w:rPr>
          <w:rFonts w:ascii="宋体" w:hAnsi="宋体" w:hint="eastAsia"/>
          <w:sz w:val="24"/>
        </w:rPr>
        <w:t>二、采购人按合同约定积极配合中标人履约，中标人履约到位后，请以书面形式向采购人提出验收申请，采购人接到申请后原则上在5个工作日内及时组织相关专业技术人员，必要时邀请质检等部门共同参与验收，并出具验收报告，验收合格的原则上</w:t>
      </w:r>
      <w:r w:rsidR="00856724" w:rsidRPr="00F35B2D">
        <w:rPr>
          <w:rFonts w:ascii="宋体" w:hAnsi="宋体"/>
          <w:sz w:val="24"/>
        </w:rPr>
        <w:t>10</w:t>
      </w:r>
      <w:r w:rsidRPr="00F35B2D">
        <w:rPr>
          <w:rFonts w:ascii="宋体" w:hAnsi="宋体" w:hint="eastAsia"/>
          <w:sz w:val="24"/>
        </w:rPr>
        <w:t>个工作日内支付相应款项。</w:t>
      </w:r>
    </w:p>
    <w:p w:rsidR="00E214A4" w:rsidRPr="00F35B2D" w:rsidRDefault="00FC0F84">
      <w:pPr>
        <w:spacing w:line="360" w:lineRule="auto"/>
        <w:ind w:firstLineChars="202" w:firstLine="485"/>
        <w:rPr>
          <w:rFonts w:ascii="宋体" w:hAnsi="宋体"/>
          <w:sz w:val="24"/>
        </w:rPr>
      </w:pPr>
      <w:r w:rsidRPr="00F35B2D">
        <w:rPr>
          <w:rFonts w:ascii="宋体" w:hAnsi="宋体" w:hint="eastAsia"/>
          <w:sz w:val="24"/>
        </w:rPr>
        <w:t>三、采购人故意推迟项目验收时间的，与中标人串通或要求中标人通过减少货物数量或降低服务标准的，在履行合同中采取更改配置、调换物品等手段的，要求中标人出具虚假发票或任意更改销售发票的，谋取不正当利益的，承担相应的法律责任。</w:t>
      </w:r>
    </w:p>
    <w:p w:rsidR="00E214A4" w:rsidRPr="00F35B2D" w:rsidRDefault="00FC0F84">
      <w:pPr>
        <w:spacing w:line="360" w:lineRule="auto"/>
        <w:ind w:firstLineChars="202" w:firstLine="485"/>
        <w:rPr>
          <w:rFonts w:ascii="宋体" w:hAnsi="宋体"/>
          <w:sz w:val="24"/>
        </w:rPr>
      </w:pPr>
      <w:r w:rsidRPr="00F35B2D">
        <w:rPr>
          <w:rFonts w:ascii="宋体" w:hAnsi="宋体" w:hint="eastAsia"/>
          <w:sz w:val="24"/>
        </w:rPr>
        <w:t>四、中标人出现违约情形，应当及时纠正或补偿；造成损失的，按合同约定追究违约责任；发现有假冒、伪劣、走私产品、商业贿赂等违法情形的，应由采购人移交工商、质监、公安等行政执法部门依法查处。</w:t>
      </w:r>
    </w:p>
    <w:p w:rsidR="00E214A4" w:rsidRPr="00F35B2D" w:rsidRDefault="00856724">
      <w:pPr>
        <w:spacing w:line="360" w:lineRule="auto"/>
        <w:ind w:firstLineChars="202" w:firstLine="485"/>
        <w:rPr>
          <w:rFonts w:ascii="宋体" w:hAnsi="宋体"/>
          <w:sz w:val="24"/>
        </w:rPr>
      </w:pPr>
      <w:r w:rsidRPr="00F35B2D">
        <w:rPr>
          <w:rFonts w:ascii="宋体" w:hAnsi="宋体" w:hint="eastAsia"/>
          <w:sz w:val="24"/>
        </w:rPr>
        <w:t>五</w:t>
      </w:r>
      <w:r w:rsidR="00FC0F84" w:rsidRPr="00F35B2D">
        <w:rPr>
          <w:rFonts w:ascii="宋体" w:hAnsi="宋体" w:hint="eastAsia"/>
          <w:sz w:val="24"/>
        </w:rPr>
        <w:t>、不响应付款方式的，视同响应文件无效，按无效响应文件处理。</w:t>
      </w:r>
    </w:p>
    <w:p w:rsidR="00E214A4" w:rsidRPr="00F35B2D" w:rsidRDefault="00856724">
      <w:pPr>
        <w:spacing w:line="360" w:lineRule="auto"/>
        <w:ind w:firstLineChars="202" w:firstLine="485"/>
        <w:rPr>
          <w:rFonts w:ascii="宋体" w:hAnsi="宋体"/>
          <w:sz w:val="24"/>
        </w:rPr>
      </w:pPr>
      <w:r w:rsidRPr="00F35B2D">
        <w:rPr>
          <w:rFonts w:ascii="宋体" w:hAnsi="宋体" w:hint="eastAsia"/>
          <w:sz w:val="24"/>
        </w:rPr>
        <w:t>六</w:t>
      </w:r>
      <w:r w:rsidR="00FC0F84" w:rsidRPr="00F35B2D">
        <w:rPr>
          <w:rFonts w:ascii="宋体" w:hAnsi="宋体" w:hint="eastAsia"/>
          <w:sz w:val="24"/>
        </w:rPr>
        <w:t>、付款方式详见招标文件第五章，以上项目款的支付不计息。</w:t>
      </w:r>
    </w:p>
    <w:p w:rsidR="00E214A4" w:rsidRPr="00F35B2D" w:rsidRDefault="00FC0F84" w:rsidP="00217C63">
      <w:pPr>
        <w:jc w:val="center"/>
        <w:rPr>
          <w:b/>
          <w:bCs/>
          <w:sz w:val="36"/>
          <w:szCs w:val="36"/>
        </w:rPr>
      </w:pPr>
      <w:r w:rsidRPr="00F35B2D">
        <w:br w:type="page"/>
      </w:r>
      <w:r w:rsidRPr="00F35B2D">
        <w:rPr>
          <w:rFonts w:hint="eastAsia"/>
          <w:b/>
          <w:bCs/>
          <w:sz w:val="36"/>
          <w:szCs w:val="36"/>
        </w:rPr>
        <w:lastRenderedPageBreak/>
        <w:t>第七章质疑与投诉</w:t>
      </w:r>
    </w:p>
    <w:p w:rsidR="00217C63" w:rsidRPr="00F35B2D" w:rsidRDefault="00741DEA" w:rsidP="00741DEA">
      <w:pPr>
        <w:tabs>
          <w:tab w:val="left" w:pos="7530"/>
        </w:tabs>
        <w:jc w:val="left"/>
        <w:rPr>
          <w:b/>
          <w:bCs/>
          <w:sz w:val="36"/>
          <w:szCs w:val="36"/>
        </w:rPr>
      </w:pPr>
      <w:r w:rsidRPr="00F35B2D">
        <w:rPr>
          <w:b/>
          <w:bCs/>
          <w:sz w:val="36"/>
          <w:szCs w:val="36"/>
        </w:rPr>
        <w:tab/>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格式请在</w:t>
      </w:r>
      <w:r w:rsidR="000D5096" w:rsidRPr="00F35B2D">
        <w:rPr>
          <w:rFonts w:ascii="宋体" w:hAnsi="宋体" w:hint="eastAsia"/>
          <w:sz w:val="24"/>
        </w:rPr>
        <w:t>“</w:t>
      </w:r>
      <w:r w:rsidR="00741DEA" w:rsidRPr="00F35B2D">
        <w:rPr>
          <w:rFonts w:ascii="宋体" w:hAnsi="宋体" w:hint="eastAsia"/>
          <w:sz w:val="24"/>
        </w:rPr>
        <w:t>南通市公共资源网，</w:t>
      </w:r>
      <w:r w:rsidR="00741DEA" w:rsidRPr="00F35B2D">
        <w:rPr>
          <w:rFonts w:ascii="宋体" w:hAnsi="宋体" w:cs="宋体" w:hint="eastAsia"/>
          <w:sz w:val="24"/>
        </w:rPr>
        <w:t>下载中心</w:t>
      </w:r>
      <w:r w:rsidR="00741DEA" w:rsidRPr="00F35B2D">
        <w:rPr>
          <w:rFonts w:ascii="宋体" w:hAnsi="宋体" w:cs="宋体"/>
          <w:sz w:val="24"/>
        </w:rPr>
        <w:t>—</w:t>
      </w:r>
      <w:r w:rsidR="00741DEA" w:rsidRPr="00F35B2D">
        <w:rPr>
          <w:rFonts w:ascii="宋体" w:hAnsi="宋体" w:cs="宋体" w:hint="eastAsia"/>
          <w:sz w:val="24"/>
        </w:rPr>
        <w:t>质疑函</w:t>
      </w:r>
      <w:r w:rsidR="000D5096" w:rsidRPr="00F35B2D">
        <w:rPr>
          <w:rFonts w:ascii="宋体" w:hAnsi="宋体" w:hint="eastAsia"/>
          <w:sz w:val="24"/>
        </w:rPr>
        <w:t>”</w:t>
      </w:r>
      <w:r w:rsidRPr="00F35B2D">
        <w:rPr>
          <w:rFonts w:ascii="宋体" w:hAnsi="宋体" w:cs="宋体" w:hint="eastAsia"/>
          <w:sz w:val="24"/>
        </w:rPr>
        <w:t>下载</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一、质疑的提出</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1、质疑人必须是直接参加本次投标活动的当事人。</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2、下载招标文件的供应商应根据第二章“投标供应商须知”中第一条第4款的约定提出；响应文件接收截止后，供应商未进行投标登记的，不能就响应文件接收截止后的招投标过程、成交结果提出质疑；在投标过程中，凡主持人或评标小组明确提出须由供应商确认的事项，供应商当场无异议的，事后不得提出质疑。</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3、提出质疑时，必须坚持“谁主张，谁举证”、“实事求是”的原则，不能臆测。属于须由法定部门调查、侦查或先行作出相关认定的事项，质疑人应当依法申请具有法定职权的部门查清、认定，并将相关结果提供给采购人。采购人具有法定调查、认定权限。</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4、对本次招标有质疑的，实行实名制，不得进行虚假、恶意质疑。质疑人应在质疑有效期内以书面形式提出《质疑函》（格式请下载），《质疑函》内容应包括质疑事项、主要内容、事实依据、适应法规条款、佐证材料等。同时，质疑人应保证其提出的质疑内容及相关佐证材料的真实性及来源的合法性，并承担相应的法律责任。</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对不能提供相关佐证材料的、涉及商业秘密的、非书面形式的、非送达的、匿名的《质疑函》将不予受理。</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相关佐证材料要具备客观性、关联性、合法性，无法查实的（如宣传册、媒体报道、猜测、推理等）不能作为佐证材料。</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采购人不负责搜集相关佐证材料等工作。</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二、《质疑函》的受理和回复</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1、《质疑函》须由质疑人的法定代表人或参加本次投标授权人送达采购人。</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2、对符合提出质疑要求的，采购人签收并出具《质疑受理通知书》。在处理过程中，发现需要质疑人进一步补充相关佐证材料的，请质疑人在规定的时间内提供，质疑回复时间相应顺延。质疑人不能按时提供相关佐证材料的，视同放弃质疑。</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3、对不符合提出质疑要求的，出具《质疑退回通知书》并提出相关补充材料要求，质疑人未在规定的时间内提供补充佐证材料的，视同放弃质疑。</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4、采购人负责将质疑人提出的质疑相关材料提供给相关专家或评标小组审核，并将审核意见回复质疑人。</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lastRenderedPageBreak/>
        <w:t>必要时，可向被质疑人转发《质疑函》及相关佐证材料。被质疑人应当在要求的时间日内，以书面形式作出说明，并提交相关证据。被质疑人在规定时间内，无正当理由未提交相关证据的，视同放弃说明权利，认可被质疑事项。</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5、因质疑情况复杂，组织论证或审查时间较长的，采购人以书面形式通知质疑人，可适当延长质疑回复处理时间。</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三、质疑处理</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1、质疑成立的处理。采购人终止采购，并建议有关部门给相关当事人予以处理。</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2、质疑不成立的处理。</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1）质疑人书面《申请撤回质疑函》的，不作违约处理。</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2）质疑人在规定的时间内不配合进行质疑调查处理的，按自动撤回《质疑函》处理。</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3）质疑人不按《质疑函》格式就提出质疑的，作违约处理。同时，视情列入不良供应商名单。</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4）质疑人虽提供了相关佐证材料，但不能证明其质疑成立的，采购人请质疑人补充相关佐证材料，仍不能证明其质疑成立的，作违约处理。并将其列入不良供应商名单。</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5）质疑人不能提供相关佐证材料的，采购人已指出，质疑人仍然坚持提出质疑的，作违约处理。同时，列入不良供应商名单。</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6）对明显有违事实的、经相关专家或评标小组认定无依据的、经其他供应商举证无依据的质疑，作违约处理，列入不良供应商名单；同时，对其中每一项不成立的质疑给予质疑人1年内禁入本区域内的采购活动的违约处理，依次类推；视情在南通采购网、省、国家级相关媒体予以披露。</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7）质疑人承担使用虚假材料或恶意方式质疑的法律责任。</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四、无佐证材料的举报作违约处理。供应商不得进行不提供相关佐证材料（含无法查实的如宣传册、媒体报道、猜测、推理等）向有关部门的举报，否则作违约处理。同时对其在1至3年内禁入由采购人组织的采购活动的违约处理。</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五、投诉不成立的作违约处理。供应商进行质疑后，采购人回复质疑不成立，供应商仍进行投诉的，并最终投诉不成立的，作违约处理。采购人有权对其在1至3年内禁入由采购人组织的采购活动的违约处理。</w:t>
      </w:r>
    </w:p>
    <w:p w:rsidR="00E214A4" w:rsidRPr="00F35B2D" w:rsidRDefault="00FC0F84">
      <w:pPr>
        <w:adjustRightInd w:val="0"/>
        <w:snapToGrid w:val="0"/>
        <w:spacing w:line="360" w:lineRule="auto"/>
        <w:ind w:firstLineChars="200" w:firstLine="480"/>
        <w:rPr>
          <w:rFonts w:ascii="宋体" w:hAnsi="宋体" w:cs="宋体"/>
          <w:sz w:val="24"/>
        </w:rPr>
      </w:pPr>
      <w:r w:rsidRPr="00F35B2D">
        <w:rPr>
          <w:rFonts w:ascii="宋体" w:hAnsi="宋体" w:cs="宋体" w:hint="eastAsia"/>
          <w:sz w:val="24"/>
        </w:rPr>
        <w:t>六、《质疑函》、《质疑回复函》，质疑、举报、投诉不成立的等相关情况，视情在南通采购网、省、国家级等相关媒体予以披露。并建议相关采购机构对该供应商同步实施1至3年内禁入。</w:t>
      </w:r>
    </w:p>
    <w:p w:rsidR="00E214A4" w:rsidRPr="00F35B2D" w:rsidRDefault="00FC0F84">
      <w:pPr>
        <w:adjustRightInd w:val="0"/>
        <w:snapToGrid w:val="0"/>
        <w:spacing w:line="360" w:lineRule="auto"/>
        <w:ind w:firstLineChars="200" w:firstLine="480"/>
        <w:rPr>
          <w:rFonts w:ascii="宋体" w:hAnsi="宋体"/>
          <w:dstrike/>
          <w:sz w:val="24"/>
        </w:rPr>
      </w:pPr>
      <w:r w:rsidRPr="00F35B2D">
        <w:rPr>
          <w:rFonts w:ascii="宋体" w:hAnsi="宋体" w:cs="宋体" w:hint="eastAsia"/>
          <w:sz w:val="24"/>
        </w:rPr>
        <w:t>七、质疑供应商对采购人的答复不满意或者采购人未在规定的时间内作出答复的，可以</w:t>
      </w:r>
      <w:r w:rsidRPr="00F35B2D">
        <w:rPr>
          <w:rFonts w:ascii="宋体" w:hAnsi="宋体" w:cs="宋体" w:hint="eastAsia"/>
          <w:sz w:val="24"/>
        </w:rPr>
        <w:lastRenderedPageBreak/>
        <w:t>在答复期满后15个工作日内向崇川区采购监督管理部门投诉。</w:t>
      </w:r>
    </w:p>
    <w:bookmarkEnd w:id="31"/>
    <w:p w:rsidR="00E214A4" w:rsidRPr="00F35B2D" w:rsidRDefault="00FC0F84" w:rsidP="00AD2852">
      <w:pPr>
        <w:jc w:val="center"/>
        <w:rPr>
          <w:b/>
          <w:bCs/>
          <w:sz w:val="36"/>
          <w:szCs w:val="36"/>
        </w:rPr>
      </w:pPr>
      <w:r w:rsidRPr="00F35B2D">
        <w:br w:type="page"/>
      </w:r>
      <w:r w:rsidRPr="00F35B2D">
        <w:rPr>
          <w:rFonts w:hint="eastAsia"/>
          <w:b/>
          <w:bCs/>
          <w:sz w:val="36"/>
          <w:szCs w:val="36"/>
        </w:rPr>
        <w:lastRenderedPageBreak/>
        <w:t>第八章投标文件组成及格式</w:t>
      </w:r>
    </w:p>
    <w:p w:rsidR="00AD2852" w:rsidRPr="00F35B2D" w:rsidRDefault="00AD2852" w:rsidP="00AD2852">
      <w:pPr>
        <w:jc w:val="center"/>
        <w:rPr>
          <w:b/>
          <w:bCs/>
          <w:sz w:val="36"/>
          <w:szCs w:val="36"/>
        </w:rPr>
      </w:pPr>
    </w:p>
    <w:p w:rsidR="00E214A4" w:rsidRPr="00F35B2D" w:rsidRDefault="00FC0F84">
      <w:pPr>
        <w:adjustRightInd w:val="0"/>
        <w:snapToGrid w:val="0"/>
        <w:spacing w:line="480" w:lineRule="exact"/>
        <w:ind w:firstLineChars="196" w:firstLine="470"/>
        <w:contextualSpacing/>
        <w:rPr>
          <w:rFonts w:ascii="宋体" w:hAnsi="宋体"/>
          <w:sz w:val="24"/>
        </w:rPr>
      </w:pPr>
      <w:r w:rsidRPr="00F35B2D">
        <w:rPr>
          <w:rFonts w:ascii="宋体" w:hAnsi="宋体" w:hint="eastAsia"/>
          <w:sz w:val="24"/>
        </w:rPr>
        <w:t>投标文件由资格审查文件、技术标和商务标三部分组成。本次招标采用资格后审方式。</w:t>
      </w:r>
    </w:p>
    <w:p w:rsidR="00E214A4" w:rsidRPr="00F35B2D" w:rsidRDefault="00FC0F84">
      <w:pPr>
        <w:adjustRightInd w:val="0"/>
        <w:snapToGrid w:val="0"/>
        <w:spacing w:line="480" w:lineRule="exact"/>
        <w:ind w:firstLineChars="196" w:firstLine="472"/>
        <w:contextualSpacing/>
        <w:rPr>
          <w:rFonts w:ascii="宋体" w:hAnsi="宋体"/>
          <w:b/>
          <w:bCs/>
          <w:spacing w:val="-6"/>
          <w:sz w:val="24"/>
        </w:rPr>
      </w:pPr>
      <w:r w:rsidRPr="00F35B2D">
        <w:rPr>
          <w:rFonts w:ascii="宋体" w:hAnsi="宋体" w:hint="eastAsia"/>
          <w:b/>
          <w:bCs/>
          <w:sz w:val="24"/>
        </w:rPr>
        <w:t>本项目资格审查文件、技术标和商务标</w:t>
      </w:r>
      <w:r w:rsidRPr="00F35B2D">
        <w:rPr>
          <w:rFonts w:ascii="宋体" w:hAnsi="宋体" w:hint="eastAsia"/>
          <w:b/>
          <w:bCs/>
          <w:spacing w:val="-6"/>
          <w:sz w:val="24"/>
        </w:rPr>
        <w:t>请分别装订、分别单独密封后一起递交。</w:t>
      </w:r>
    </w:p>
    <w:p w:rsidR="00E214A4" w:rsidRPr="00F35B2D" w:rsidRDefault="00FC0F84">
      <w:pPr>
        <w:numPr>
          <w:ilvl w:val="0"/>
          <w:numId w:val="2"/>
        </w:numPr>
        <w:adjustRightInd w:val="0"/>
        <w:snapToGrid w:val="0"/>
        <w:spacing w:line="480" w:lineRule="exact"/>
        <w:rPr>
          <w:rFonts w:ascii="宋体" w:hAnsi="宋体"/>
          <w:b/>
          <w:sz w:val="24"/>
        </w:rPr>
      </w:pPr>
      <w:r w:rsidRPr="00F35B2D">
        <w:rPr>
          <w:rFonts w:ascii="宋体" w:hAnsi="宋体" w:hint="eastAsia"/>
          <w:b/>
          <w:sz w:val="24"/>
        </w:rPr>
        <w:t xml:space="preserve">资格审查文件    </w:t>
      </w:r>
    </w:p>
    <w:p w:rsidR="00E214A4" w:rsidRPr="00F35B2D" w:rsidRDefault="00FC0F84">
      <w:pPr>
        <w:snapToGrid w:val="0"/>
        <w:spacing w:line="480" w:lineRule="exact"/>
        <w:ind w:firstLineChars="200" w:firstLine="480"/>
        <w:rPr>
          <w:rFonts w:ascii="宋体" w:hAnsi="宋体" w:cs="宋体"/>
          <w:sz w:val="24"/>
        </w:rPr>
      </w:pPr>
      <w:r w:rsidRPr="00F35B2D">
        <w:rPr>
          <w:rFonts w:ascii="宋体" w:hAnsi="宋体" w:cs="宋体" w:hint="eastAsia"/>
          <w:sz w:val="24"/>
        </w:rPr>
        <w:t>1、投标供应商具有有效的营业执照及税务登记证,或者是三证合一的营业执照。(营业执照经营范围须包含本次项目内容)</w:t>
      </w:r>
    </w:p>
    <w:p w:rsidR="00E214A4" w:rsidRPr="00F35B2D" w:rsidRDefault="00FC0F84">
      <w:pPr>
        <w:snapToGrid w:val="0"/>
        <w:spacing w:line="480" w:lineRule="exact"/>
        <w:ind w:firstLineChars="200" w:firstLine="480"/>
        <w:rPr>
          <w:rFonts w:ascii="Calibri" w:hAnsi="Calibri"/>
          <w:sz w:val="28"/>
          <w:szCs w:val="28"/>
        </w:rPr>
      </w:pPr>
      <w:r w:rsidRPr="00F35B2D">
        <w:rPr>
          <w:rFonts w:ascii="宋体" w:hAnsi="宋体" w:cs="宋体" w:hint="eastAsia"/>
          <w:sz w:val="24"/>
        </w:rPr>
        <w:t>2、法定代表人参加投标的，必须提供法定代表人身份证明及法定代表人本人身份证两项复印件；非法定代表人参加投标的，必须提供法定代表人签名或盖章的授权委托书及法定代表人和委托代理人（以下称被授权人）两个人的身份证复印件（格式参见第八章）。</w:t>
      </w:r>
    </w:p>
    <w:p w:rsidR="00E214A4" w:rsidRPr="00F35B2D" w:rsidRDefault="00FC0F84">
      <w:pPr>
        <w:snapToGrid w:val="0"/>
        <w:spacing w:line="480" w:lineRule="exact"/>
        <w:ind w:firstLineChars="200" w:firstLine="480"/>
        <w:jc w:val="left"/>
        <w:rPr>
          <w:rFonts w:ascii="宋体" w:hAnsi="宋体" w:cs="宋体"/>
          <w:sz w:val="24"/>
        </w:rPr>
      </w:pPr>
      <w:r w:rsidRPr="00F35B2D">
        <w:rPr>
          <w:rFonts w:ascii="宋体" w:hAnsi="宋体" w:cs="宋体" w:hint="eastAsia"/>
          <w:sz w:val="24"/>
        </w:rPr>
        <w:t>3、投标供应商须提供参与本次项目采购活动前三年内，在经营活动中没有重大违法记录的书面《无重大违法记录声明函》（格式参见第八章）。</w:t>
      </w:r>
    </w:p>
    <w:p w:rsidR="00E214A4" w:rsidRPr="00F35B2D" w:rsidRDefault="00FC0F84">
      <w:pPr>
        <w:snapToGrid w:val="0"/>
        <w:spacing w:line="480" w:lineRule="exact"/>
        <w:ind w:firstLineChars="200" w:firstLine="480"/>
        <w:jc w:val="left"/>
        <w:rPr>
          <w:rFonts w:ascii="宋体" w:hAnsi="宋体" w:cs="宋体"/>
          <w:sz w:val="24"/>
        </w:rPr>
      </w:pPr>
      <w:r w:rsidRPr="00F35B2D">
        <w:rPr>
          <w:rFonts w:ascii="宋体" w:hAnsi="宋体" w:cs="宋体" w:hint="eastAsia"/>
          <w:sz w:val="24"/>
        </w:rPr>
        <w:t>4、关于资格文件的声明函（格式参见第八章）。</w:t>
      </w:r>
    </w:p>
    <w:p w:rsidR="00E214A4" w:rsidRPr="00F35B2D" w:rsidRDefault="00FC0F84" w:rsidP="00554216">
      <w:pPr>
        <w:adjustRightInd w:val="0"/>
        <w:snapToGrid w:val="0"/>
        <w:spacing w:line="480" w:lineRule="exact"/>
        <w:rPr>
          <w:rFonts w:ascii="宋体" w:hAnsi="宋体" w:cs="宋体"/>
          <w:sz w:val="24"/>
          <w:shd w:val="clear" w:color="auto" w:fill="FFFFFF" w:themeFill="background1"/>
        </w:rPr>
      </w:pPr>
      <w:r w:rsidRPr="00F35B2D">
        <w:rPr>
          <w:rFonts w:ascii="宋体" w:hAnsi="宋体" w:cs="宋体" w:hint="eastAsia"/>
          <w:sz w:val="24"/>
          <w:shd w:val="clear" w:color="auto" w:fill="FFFFFF" w:themeFill="background1"/>
        </w:rPr>
        <w:t>注：以上材料如为复印件均需加盖供应商公章。</w:t>
      </w:r>
    </w:p>
    <w:p w:rsidR="00E214A4" w:rsidRPr="00F35B2D" w:rsidRDefault="00FC0F84">
      <w:pPr>
        <w:numPr>
          <w:ilvl w:val="0"/>
          <w:numId w:val="3"/>
        </w:numPr>
        <w:spacing w:line="480" w:lineRule="exact"/>
        <w:ind w:firstLineChars="200" w:firstLine="482"/>
        <w:rPr>
          <w:rFonts w:ascii="宋体" w:hAnsi="宋体"/>
          <w:sz w:val="24"/>
        </w:rPr>
      </w:pPr>
      <w:r w:rsidRPr="00F35B2D">
        <w:rPr>
          <w:rFonts w:ascii="宋体" w:hAnsi="宋体" w:hint="eastAsia"/>
          <w:b/>
          <w:bCs/>
          <w:sz w:val="24"/>
        </w:rPr>
        <w:t>技术标（不得出现报价）</w:t>
      </w:r>
    </w:p>
    <w:p w:rsidR="00E214A4" w:rsidRPr="00F35B2D" w:rsidRDefault="00FC0F84">
      <w:pPr>
        <w:pStyle w:val="11"/>
        <w:spacing w:line="360" w:lineRule="auto"/>
        <w:ind w:firstLineChars="150" w:firstLine="360"/>
        <w:rPr>
          <w:rFonts w:ascii="宋体" w:hAnsi="宋体"/>
          <w:sz w:val="24"/>
          <w:szCs w:val="24"/>
        </w:rPr>
      </w:pPr>
      <w:r w:rsidRPr="00F35B2D">
        <w:rPr>
          <w:rFonts w:ascii="宋体" w:hAnsi="宋体" w:hint="eastAsia"/>
          <w:sz w:val="24"/>
          <w:szCs w:val="24"/>
        </w:rPr>
        <w:t xml:space="preserve"> 1、投标响应函。（格式参见第八章）</w:t>
      </w:r>
    </w:p>
    <w:p w:rsidR="00E214A4" w:rsidRPr="00F35B2D" w:rsidRDefault="00FC0F84">
      <w:pPr>
        <w:snapToGrid w:val="0"/>
        <w:spacing w:line="480" w:lineRule="exact"/>
        <w:ind w:firstLineChars="200" w:firstLine="480"/>
        <w:rPr>
          <w:rFonts w:ascii="宋体" w:hAnsi="宋体" w:cs="宋体"/>
          <w:sz w:val="24"/>
        </w:rPr>
      </w:pPr>
      <w:r w:rsidRPr="00F35B2D">
        <w:rPr>
          <w:rFonts w:ascii="宋体" w:hAnsi="宋体" w:cs="宋体" w:hint="eastAsia"/>
          <w:sz w:val="24"/>
        </w:rPr>
        <w:t xml:space="preserve">2、拟投入项目服务人员情况表。（格式自拟） </w:t>
      </w:r>
    </w:p>
    <w:p w:rsidR="00E214A4" w:rsidRPr="00F35B2D" w:rsidRDefault="00FC0F84">
      <w:pPr>
        <w:snapToGrid w:val="0"/>
        <w:spacing w:line="480" w:lineRule="exact"/>
        <w:ind w:firstLineChars="200" w:firstLine="480"/>
        <w:rPr>
          <w:rFonts w:ascii="宋体" w:hAnsi="宋体" w:cs="宋体"/>
          <w:sz w:val="24"/>
        </w:rPr>
      </w:pPr>
      <w:r w:rsidRPr="00F35B2D">
        <w:rPr>
          <w:rFonts w:ascii="宋体" w:hAnsi="宋体" w:cs="宋体" w:hint="eastAsia"/>
          <w:sz w:val="24"/>
        </w:rPr>
        <w:t xml:space="preserve">3、服务承诺书。（根据项目需求编写，格式自拟） </w:t>
      </w:r>
    </w:p>
    <w:p w:rsidR="00E214A4" w:rsidRPr="00F35B2D" w:rsidRDefault="00FC0F84">
      <w:pPr>
        <w:pStyle w:val="11"/>
        <w:spacing w:line="360" w:lineRule="auto"/>
        <w:ind w:firstLineChars="200" w:firstLine="480"/>
        <w:rPr>
          <w:rFonts w:ascii="宋体" w:hAnsi="宋体"/>
          <w:sz w:val="24"/>
          <w:szCs w:val="24"/>
        </w:rPr>
      </w:pPr>
      <w:r w:rsidRPr="00F35B2D">
        <w:rPr>
          <w:rFonts w:ascii="宋体" w:hAnsi="宋体" w:hint="eastAsia"/>
          <w:sz w:val="24"/>
          <w:szCs w:val="24"/>
        </w:rPr>
        <w:t>4、评审评分项技术响应评分中所涉及的事项需提供的所有资料。</w:t>
      </w:r>
    </w:p>
    <w:p w:rsidR="00E214A4" w:rsidRPr="00F35B2D" w:rsidRDefault="00FC0F84">
      <w:pPr>
        <w:pStyle w:val="11"/>
        <w:spacing w:line="360" w:lineRule="auto"/>
        <w:ind w:firstLineChars="200" w:firstLine="480"/>
        <w:rPr>
          <w:rFonts w:ascii="宋体" w:hAnsi="宋体"/>
          <w:sz w:val="24"/>
          <w:szCs w:val="24"/>
        </w:rPr>
      </w:pPr>
      <w:r w:rsidRPr="00F35B2D">
        <w:rPr>
          <w:rFonts w:ascii="宋体" w:hAnsi="宋体" w:hint="eastAsia"/>
          <w:sz w:val="24"/>
          <w:szCs w:val="24"/>
        </w:rPr>
        <w:t>5、评审评分项中未涉及的事项，投标人认为需要提交的其他资料。</w:t>
      </w:r>
    </w:p>
    <w:p w:rsidR="00E214A4" w:rsidRPr="00F35B2D" w:rsidRDefault="00FC0F84">
      <w:pPr>
        <w:pStyle w:val="11"/>
        <w:spacing w:line="360" w:lineRule="auto"/>
        <w:ind w:firstLineChars="200" w:firstLine="480"/>
        <w:rPr>
          <w:rFonts w:ascii="宋体" w:hAnsi="宋体"/>
          <w:sz w:val="24"/>
          <w:szCs w:val="24"/>
        </w:rPr>
      </w:pPr>
      <w:r w:rsidRPr="00F35B2D">
        <w:rPr>
          <w:rFonts w:ascii="宋体" w:hAnsi="宋体" w:hint="eastAsia"/>
          <w:sz w:val="24"/>
          <w:szCs w:val="24"/>
        </w:rPr>
        <w:t>6、招标文件中要求提供的其他材料。</w:t>
      </w:r>
    </w:p>
    <w:p w:rsidR="00E214A4" w:rsidRPr="00F35B2D" w:rsidRDefault="00FC0F84">
      <w:pPr>
        <w:pStyle w:val="11"/>
        <w:spacing w:line="360" w:lineRule="auto"/>
        <w:rPr>
          <w:rFonts w:ascii="宋体" w:hAnsi="宋体"/>
          <w:sz w:val="24"/>
          <w:szCs w:val="24"/>
        </w:rPr>
      </w:pPr>
      <w:r w:rsidRPr="00F35B2D">
        <w:rPr>
          <w:rFonts w:ascii="宋体" w:hAnsi="宋体" w:hint="eastAsia"/>
          <w:sz w:val="24"/>
          <w:szCs w:val="24"/>
        </w:rPr>
        <w:t>注：为方便评委评审，请投标供应商按评审评分项中所涉及的事项顺序进行编制，可以补充相关材料。</w:t>
      </w:r>
    </w:p>
    <w:p w:rsidR="00E214A4" w:rsidRPr="00F35B2D" w:rsidRDefault="00FC0F84">
      <w:pPr>
        <w:spacing w:line="360" w:lineRule="auto"/>
        <w:ind w:firstLineChars="200" w:firstLine="482"/>
        <w:rPr>
          <w:rFonts w:ascii="宋体" w:hAnsi="宋体"/>
          <w:b/>
          <w:bCs/>
          <w:sz w:val="24"/>
        </w:rPr>
      </w:pPr>
      <w:r w:rsidRPr="00F35B2D">
        <w:rPr>
          <w:rFonts w:ascii="宋体" w:hAnsi="宋体" w:cs="宋体" w:hint="eastAsia"/>
          <w:b/>
          <w:bCs/>
          <w:sz w:val="24"/>
        </w:rPr>
        <w:t>特别提醒：“资格审查文件”所须提供的材料（须加盖投标供应商公章）按招标文件要求装订，密封，递交。“资格审查文件”涉及的相关原件请带至开标现场备查。未携带原件或因携带原件不全所引起的后果由投标供应商自行承担。</w:t>
      </w:r>
    </w:p>
    <w:p w:rsidR="00E214A4" w:rsidRPr="00F35B2D" w:rsidRDefault="00FC0F84">
      <w:pPr>
        <w:pStyle w:val="11"/>
        <w:spacing w:line="360" w:lineRule="auto"/>
        <w:ind w:firstLine="481"/>
        <w:rPr>
          <w:rFonts w:ascii="宋体" w:hAnsi="宋体"/>
          <w:b/>
          <w:bCs/>
          <w:sz w:val="24"/>
          <w:szCs w:val="24"/>
        </w:rPr>
      </w:pPr>
      <w:r w:rsidRPr="00F35B2D">
        <w:rPr>
          <w:rFonts w:ascii="宋体" w:hAnsi="宋体" w:hint="eastAsia"/>
          <w:b/>
          <w:sz w:val="24"/>
          <w:szCs w:val="24"/>
        </w:rPr>
        <w:t>三、</w:t>
      </w:r>
      <w:r w:rsidRPr="00F35B2D">
        <w:rPr>
          <w:rFonts w:ascii="宋体" w:hAnsi="宋体" w:hint="eastAsia"/>
          <w:b/>
          <w:bCs/>
          <w:sz w:val="24"/>
          <w:szCs w:val="24"/>
        </w:rPr>
        <w:t>商务报价响应文件</w:t>
      </w:r>
    </w:p>
    <w:p w:rsidR="00E214A4" w:rsidRPr="00F35B2D" w:rsidRDefault="00FC0F84">
      <w:pPr>
        <w:spacing w:line="360" w:lineRule="auto"/>
        <w:ind w:firstLineChars="200" w:firstLine="480"/>
        <w:rPr>
          <w:rFonts w:ascii="宋体" w:hAnsi="宋体"/>
          <w:bCs/>
          <w:sz w:val="24"/>
        </w:rPr>
      </w:pPr>
      <w:r w:rsidRPr="00F35B2D">
        <w:rPr>
          <w:rFonts w:ascii="宋体" w:hAnsi="宋体"/>
          <w:bCs/>
          <w:sz w:val="24"/>
        </w:rPr>
        <w:t>1、投标响应报价总表</w:t>
      </w:r>
      <w:r w:rsidRPr="00F35B2D">
        <w:rPr>
          <w:rFonts w:ascii="宋体" w:hAnsi="宋体" w:hint="eastAsia"/>
          <w:bCs/>
          <w:sz w:val="24"/>
        </w:rPr>
        <w:t>。（格式参见第八章）</w:t>
      </w:r>
    </w:p>
    <w:p w:rsidR="00E214A4" w:rsidRPr="00F35B2D" w:rsidRDefault="00FC0F84">
      <w:pPr>
        <w:spacing w:line="360" w:lineRule="auto"/>
        <w:ind w:firstLineChars="200" w:firstLine="480"/>
        <w:rPr>
          <w:rFonts w:ascii="宋体" w:hAnsi="宋体"/>
          <w:bCs/>
          <w:sz w:val="24"/>
        </w:rPr>
      </w:pPr>
      <w:r w:rsidRPr="00F35B2D">
        <w:rPr>
          <w:rFonts w:ascii="宋体" w:hAnsi="宋体" w:cs="宋体" w:hint="eastAsia"/>
          <w:bCs/>
          <w:sz w:val="24"/>
        </w:rPr>
        <w:t>2、投标响应报价明细表。</w:t>
      </w:r>
      <w:r w:rsidRPr="00F35B2D">
        <w:rPr>
          <w:rFonts w:ascii="宋体" w:hAnsi="宋体" w:hint="eastAsia"/>
          <w:bCs/>
          <w:sz w:val="24"/>
        </w:rPr>
        <w:t>（格式自拟）</w:t>
      </w:r>
    </w:p>
    <w:p w:rsidR="00E214A4" w:rsidRPr="00F35B2D" w:rsidRDefault="00A40441" w:rsidP="00A40441">
      <w:pPr>
        <w:spacing w:line="360" w:lineRule="auto"/>
        <w:ind w:firstLineChars="200" w:firstLine="480"/>
        <w:rPr>
          <w:rFonts w:ascii="宋体" w:hAnsi="宋体"/>
          <w:sz w:val="24"/>
        </w:rPr>
      </w:pPr>
      <w:r w:rsidRPr="00F35B2D">
        <w:rPr>
          <w:rFonts w:ascii="宋体" w:hAnsi="宋体" w:hint="eastAsia"/>
          <w:bCs/>
          <w:sz w:val="24"/>
        </w:rPr>
        <w:t>3、</w:t>
      </w:r>
      <w:r w:rsidRPr="00F35B2D">
        <w:rPr>
          <w:rFonts w:ascii="宋体" w:hAnsi="宋体" w:cs="宋体" w:hint="eastAsia"/>
          <w:sz w:val="24"/>
        </w:rPr>
        <w:t>中小企业声明函（如有，需提供）</w:t>
      </w:r>
    </w:p>
    <w:p w:rsidR="00E214A4" w:rsidRPr="00F35B2D" w:rsidRDefault="00FC0F84">
      <w:pPr>
        <w:spacing w:line="360" w:lineRule="auto"/>
        <w:rPr>
          <w:rFonts w:ascii="宋体" w:hAnsi="宋体"/>
          <w:sz w:val="32"/>
          <w:szCs w:val="32"/>
        </w:rPr>
      </w:pPr>
      <w:r w:rsidRPr="00F35B2D">
        <w:rPr>
          <w:rFonts w:ascii="宋体" w:hAnsi="宋体" w:cs="宋体" w:hint="eastAsia"/>
          <w:b/>
          <w:bCs/>
          <w:sz w:val="24"/>
        </w:rPr>
        <w:br w:type="page"/>
      </w:r>
      <w:r w:rsidRPr="00F35B2D">
        <w:rPr>
          <w:rFonts w:ascii="宋体" w:hAnsi="宋体" w:hint="eastAsia"/>
          <w:sz w:val="32"/>
          <w:szCs w:val="32"/>
        </w:rPr>
        <w:lastRenderedPageBreak/>
        <w:t>附件：</w:t>
      </w:r>
    </w:p>
    <w:p w:rsidR="00E214A4" w:rsidRPr="00F35B2D" w:rsidRDefault="00E214A4">
      <w:pPr>
        <w:spacing w:line="360" w:lineRule="auto"/>
        <w:ind w:firstLineChars="200" w:firstLine="640"/>
        <w:rPr>
          <w:rFonts w:ascii="宋体" w:hAnsi="宋体"/>
          <w:sz w:val="32"/>
          <w:szCs w:val="32"/>
        </w:rPr>
      </w:pPr>
    </w:p>
    <w:p w:rsidR="00A4579B" w:rsidRPr="00F35B2D" w:rsidRDefault="00A4579B" w:rsidP="00A4579B">
      <w:pPr>
        <w:spacing w:line="360" w:lineRule="auto"/>
        <w:jc w:val="center"/>
        <w:rPr>
          <w:rFonts w:ascii="宋体" w:hAnsi="宋体"/>
          <w:b/>
          <w:sz w:val="48"/>
          <w:szCs w:val="48"/>
        </w:rPr>
      </w:pPr>
      <w:r w:rsidRPr="00F35B2D">
        <w:rPr>
          <w:rFonts w:ascii="宋体" w:hAnsi="宋体" w:hint="eastAsia"/>
          <w:b/>
          <w:sz w:val="48"/>
          <w:szCs w:val="48"/>
        </w:rPr>
        <w:t>南通市中央创新区建设投资有限公司</w:t>
      </w:r>
    </w:p>
    <w:p w:rsidR="00A4579B" w:rsidRPr="00F35B2D" w:rsidRDefault="00A4579B" w:rsidP="00A4579B">
      <w:pPr>
        <w:spacing w:line="360" w:lineRule="auto"/>
        <w:jc w:val="center"/>
        <w:rPr>
          <w:rFonts w:ascii="宋体" w:hAnsi="宋体"/>
          <w:b/>
          <w:sz w:val="48"/>
          <w:szCs w:val="48"/>
        </w:rPr>
      </w:pPr>
    </w:p>
    <w:p w:rsidR="00E214A4" w:rsidRPr="00F35B2D" w:rsidRDefault="00A4579B" w:rsidP="00A4579B">
      <w:pPr>
        <w:spacing w:line="360" w:lineRule="auto"/>
        <w:jc w:val="center"/>
        <w:rPr>
          <w:rFonts w:ascii="宋体" w:hAnsi="宋体"/>
          <w:b/>
          <w:sz w:val="48"/>
          <w:szCs w:val="48"/>
        </w:rPr>
      </w:pPr>
      <w:r w:rsidRPr="00F35B2D">
        <w:rPr>
          <w:rFonts w:ascii="宋体" w:hAnsi="宋体" w:hint="eastAsia"/>
          <w:b/>
          <w:sz w:val="48"/>
          <w:szCs w:val="48"/>
        </w:rPr>
        <w:t>费用管理</w:t>
      </w:r>
      <w:r w:rsidR="00170519" w:rsidRPr="00F35B2D">
        <w:rPr>
          <w:rFonts w:ascii="宋体" w:hAnsi="宋体" w:hint="eastAsia"/>
          <w:b/>
          <w:sz w:val="48"/>
          <w:szCs w:val="48"/>
        </w:rPr>
        <w:t>及银企直联</w:t>
      </w:r>
      <w:r w:rsidRPr="00F35B2D">
        <w:rPr>
          <w:rFonts w:ascii="宋体" w:hAnsi="宋体" w:hint="eastAsia"/>
          <w:b/>
          <w:sz w:val="48"/>
          <w:szCs w:val="48"/>
        </w:rPr>
        <w:t>系统采购</w:t>
      </w:r>
    </w:p>
    <w:p w:rsidR="00E214A4" w:rsidRPr="00F35B2D" w:rsidRDefault="00E214A4">
      <w:pPr>
        <w:spacing w:line="360" w:lineRule="auto"/>
        <w:ind w:firstLineChars="1000" w:firstLine="3000"/>
        <w:rPr>
          <w:rFonts w:ascii="宋体" w:hAnsi="宋体" w:cs="宋体"/>
          <w:sz w:val="30"/>
          <w:szCs w:val="30"/>
        </w:rPr>
      </w:pPr>
    </w:p>
    <w:p w:rsidR="00E214A4" w:rsidRPr="00F35B2D" w:rsidRDefault="00E214A4">
      <w:pPr>
        <w:spacing w:line="360" w:lineRule="auto"/>
        <w:rPr>
          <w:rFonts w:ascii="宋体" w:hAnsi="宋体" w:cs="宋体"/>
          <w:sz w:val="36"/>
          <w:szCs w:val="36"/>
        </w:rPr>
      </w:pPr>
    </w:p>
    <w:p w:rsidR="00E214A4" w:rsidRPr="00F35B2D" w:rsidRDefault="00E214A4">
      <w:pPr>
        <w:spacing w:line="360" w:lineRule="auto"/>
        <w:rPr>
          <w:rFonts w:ascii="宋体" w:hAnsi="宋体" w:cs="宋体"/>
          <w:sz w:val="36"/>
          <w:szCs w:val="36"/>
        </w:rPr>
      </w:pPr>
    </w:p>
    <w:p w:rsidR="00E214A4" w:rsidRPr="00F35B2D" w:rsidRDefault="00E214A4">
      <w:pPr>
        <w:spacing w:line="360" w:lineRule="auto"/>
        <w:rPr>
          <w:rFonts w:ascii="宋体" w:hAnsi="宋体" w:cs="宋体"/>
          <w:sz w:val="36"/>
          <w:szCs w:val="36"/>
        </w:rPr>
      </w:pPr>
    </w:p>
    <w:p w:rsidR="00E214A4" w:rsidRPr="00F35B2D" w:rsidRDefault="00FC0F84">
      <w:pPr>
        <w:spacing w:line="360" w:lineRule="auto"/>
        <w:jc w:val="center"/>
        <w:rPr>
          <w:rFonts w:ascii="宋体" w:hAnsi="宋体" w:cs="宋体"/>
          <w:b/>
          <w:bCs/>
          <w:sz w:val="84"/>
          <w:szCs w:val="84"/>
        </w:rPr>
      </w:pPr>
      <w:r w:rsidRPr="00F35B2D">
        <w:rPr>
          <w:rFonts w:ascii="宋体" w:hAnsi="宋体" w:cs="宋体" w:hint="eastAsia"/>
          <w:b/>
          <w:bCs/>
          <w:sz w:val="84"/>
          <w:szCs w:val="84"/>
        </w:rPr>
        <w:t>投标文件</w:t>
      </w:r>
    </w:p>
    <w:p w:rsidR="00E214A4" w:rsidRPr="00F35B2D" w:rsidRDefault="00E214A4">
      <w:pPr>
        <w:spacing w:line="360" w:lineRule="auto"/>
        <w:rPr>
          <w:rFonts w:ascii="宋体" w:hAnsi="宋体" w:cs="宋体"/>
          <w:sz w:val="28"/>
          <w:szCs w:val="28"/>
        </w:rPr>
      </w:pPr>
    </w:p>
    <w:p w:rsidR="00E214A4" w:rsidRPr="00F35B2D" w:rsidRDefault="00FC0F84" w:rsidP="00A4579B">
      <w:pPr>
        <w:spacing w:line="360" w:lineRule="auto"/>
        <w:ind w:firstLineChars="800" w:firstLine="2400"/>
        <w:rPr>
          <w:rFonts w:ascii="宋体" w:hAnsi="宋体" w:cs="宋体"/>
          <w:sz w:val="30"/>
          <w:szCs w:val="30"/>
        </w:rPr>
      </w:pPr>
      <w:r w:rsidRPr="00F35B2D">
        <w:rPr>
          <w:rFonts w:ascii="宋体" w:hAnsi="宋体" w:cs="宋体" w:hint="eastAsia"/>
          <w:sz w:val="30"/>
          <w:szCs w:val="30"/>
        </w:rPr>
        <w:t>对应投标文件填写：</w:t>
      </w:r>
      <w:r w:rsidR="00A4579B" w:rsidRPr="00F35B2D">
        <w:rPr>
          <w:rFonts w:ascii="宋体" w:hAnsi="宋体" w:cs="宋体" w:hint="eastAsia"/>
          <w:sz w:val="30"/>
          <w:szCs w:val="30"/>
        </w:rPr>
        <w:t>……</w:t>
      </w:r>
    </w:p>
    <w:p w:rsidR="00E214A4" w:rsidRPr="00F35B2D" w:rsidRDefault="00FC0F84">
      <w:pPr>
        <w:jc w:val="center"/>
        <w:rPr>
          <w:rFonts w:ascii="仿宋_GB2312" w:eastAsia="仿宋_GB2312" w:hAnsi="Calibri"/>
          <w:b/>
          <w:sz w:val="44"/>
          <w:szCs w:val="44"/>
        </w:rPr>
      </w:pPr>
      <w:r w:rsidRPr="00F35B2D">
        <w:rPr>
          <w:rFonts w:ascii="仿宋_GB2312" w:eastAsia="仿宋_GB2312" w:hAnsi="Calibri" w:hint="eastAsia"/>
          <w:b/>
          <w:sz w:val="44"/>
          <w:szCs w:val="44"/>
        </w:rPr>
        <w:t>（资格后审）</w:t>
      </w:r>
    </w:p>
    <w:p w:rsidR="00E214A4" w:rsidRPr="00F35B2D" w:rsidRDefault="00E214A4">
      <w:pPr>
        <w:jc w:val="center"/>
        <w:rPr>
          <w:rFonts w:ascii="仿宋_GB2312" w:eastAsia="仿宋_GB2312" w:hAnsi="Calibri"/>
          <w:b/>
          <w:sz w:val="44"/>
          <w:szCs w:val="44"/>
        </w:rPr>
      </w:pPr>
    </w:p>
    <w:p w:rsidR="00E214A4" w:rsidRPr="00F35B2D" w:rsidRDefault="00E214A4">
      <w:pPr>
        <w:snapToGrid w:val="0"/>
        <w:spacing w:line="520" w:lineRule="exact"/>
        <w:jc w:val="center"/>
        <w:rPr>
          <w:rFonts w:eastAsia="仿宋_GB2312"/>
          <w:b/>
          <w:sz w:val="44"/>
          <w:szCs w:val="44"/>
        </w:rPr>
      </w:pPr>
    </w:p>
    <w:p w:rsidR="00E214A4" w:rsidRPr="00F35B2D" w:rsidRDefault="00E214A4">
      <w:pPr>
        <w:spacing w:line="360" w:lineRule="auto"/>
        <w:rPr>
          <w:rFonts w:ascii="宋体" w:hAnsi="宋体" w:cs="宋体"/>
          <w:sz w:val="44"/>
          <w:szCs w:val="44"/>
        </w:rPr>
      </w:pPr>
    </w:p>
    <w:p w:rsidR="00E214A4" w:rsidRPr="00F35B2D" w:rsidRDefault="00E214A4">
      <w:pPr>
        <w:spacing w:line="360" w:lineRule="auto"/>
        <w:rPr>
          <w:rFonts w:ascii="宋体" w:hAnsi="宋体" w:cs="宋体"/>
          <w:sz w:val="28"/>
          <w:szCs w:val="28"/>
        </w:rPr>
      </w:pPr>
    </w:p>
    <w:p w:rsidR="00E214A4" w:rsidRPr="00F35B2D" w:rsidRDefault="00E214A4">
      <w:pPr>
        <w:spacing w:line="360" w:lineRule="auto"/>
        <w:rPr>
          <w:rFonts w:ascii="宋体" w:hAnsi="宋体" w:cs="宋体"/>
          <w:sz w:val="28"/>
          <w:szCs w:val="28"/>
        </w:rPr>
      </w:pPr>
    </w:p>
    <w:p w:rsidR="00E214A4" w:rsidRPr="00F35B2D" w:rsidRDefault="00FC0F84">
      <w:pPr>
        <w:spacing w:line="360" w:lineRule="auto"/>
        <w:ind w:firstLineChars="600" w:firstLine="1920"/>
        <w:rPr>
          <w:rFonts w:ascii="宋体" w:hAnsi="宋体" w:cs="宋体"/>
          <w:sz w:val="32"/>
          <w:szCs w:val="32"/>
        </w:rPr>
      </w:pPr>
      <w:r w:rsidRPr="00F35B2D">
        <w:rPr>
          <w:rFonts w:ascii="宋体" w:hAnsi="宋体" w:cs="宋体" w:hint="eastAsia"/>
          <w:sz w:val="32"/>
          <w:szCs w:val="32"/>
        </w:rPr>
        <w:t>投标供应商：参加投标供应商全称（公章）</w:t>
      </w:r>
    </w:p>
    <w:p w:rsidR="00E214A4" w:rsidRPr="00F35B2D" w:rsidRDefault="00FC0F84">
      <w:pPr>
        <w:spacing w:line="360" w:lineRule="auto"/>
        <w:ind w:firstLineChars="600" w:firstLine="1920"/>
        <w:rPr>
          <w:rFonts w:ascii="宋体" w:hAnsi="宋体" w:cs="宋体"/>
          <w:sz w:val="32"/>
          <w:szCs w:val="32"/>
        </w:rPr>
      </w:pPr>
      <w:r w:rsidRPr="00F35B2D">
        <w:rPr>
          <w:rFonts w:ascii="宋体" w:hAnsi="宋体" w:cs="宋体" w:hint="eastAsia"/>
          <w:sz w:val="32"/>
          <w:szCs w:val="32"/>
        </w:rPr>
        <w:t>日  期：      年  月  日</w:t>
      </w:r>
    </w:p>
    <w:p w:rsidR="00E214A4" w:rsidRPr="00F35B2D" w:rsidRDefault="00FC0F84">
      <w:pPr>
        <w:spacing w:line="360" w:lineRule="auto"/>
        <w:jc w:val="left"/>
        <w:rPr>
          <w:rFonts w:ascii="宋体" w:hAnsi="宋体"/>
          <w:b/>
          <w:bCs/>
          <w:sz w:val="24"/>
        </w:rPr>
      </w:pPr>
      <w:r w:rsidRPr="00F35B2D">
        <w:rPr>
          <w:rFonts w:ascii="宋体" w:hAnsi="宋体"/>
          <w:b/>
          <w:bCs/>
          <w:sz w:val="24"/>
        </w:rPr>
        <w:br w:type="page"/>
      </w:r>
    </w:p>
    <w:p w:rsidR="00E214A4" w:rsidRPr="00F35B2D" w:rsidRDefault="00FC0F84">
      <w:pPr>
        <w:spacing w:line="360" w:lineRule="auto"/>
        <w:jc w:val="left"/>
        <w:rPr>
          <w:rFonts w:ascii="宋体" w:hAnsi="宋体"/>
          <w:b/>
          <w:bCs/>
          <w:sz w:val="24"/>
        </w:rPr>
      </w:pPr>
      <w:r w:rsidRPr="00F35B2D">
        <w:rPr>
          <w:rFonts w:hAnsi="宋体" w:cs="宋体" w:hint="eastAsia"/>
          <w:b/>
          <w:bCs/>
          <w:sz w:val="28"/>
          <w:szCs w:val="28"/>
        </w:rPr>
        <w:lastRenderedPageBreak/>
        <w:t>一、资格审查文件相关的格式文件及表格</w:t>
      </w:r>
    </w:p>
    <w:p w:rsidR="00E214A4" w:rsidRPr="00F35B2D" w:rsidRDefault="00FC0F84">
      <w:pPr>
        <w:spacing w:line="360" w:lineRule="auto"/>
        <w:jc w:val="center"/>
        <w:rPr>
          <w:rFonts w:ascii="宋体" w:hAnsi="宋体"/>
          <w:b/>
          <w:bCs/>
          <w:sz w:val="24"/>
        </w:rPr>
      </w:pPr>
      <w:r w:rsidRPr="00F35B2D">
        <w:rPr>
          <w:rFonts w:ascii="宋体" w:hAnsi="宋体" w:hint="eastAsia"/>
          <w:b/>
          <w:bCs/>
          <w:sz w:val="24"/>
        </w:rPr>
        <w:t>1、法定代表人身份证明</w:t>
      </w:r>
    </w:p>
    <w:p w:rsidR="00E214A4" w:rsidRPr="00F35B2D" w:rsidRDefault="00FC0F84">
      <w:pPr>
        <w:spacing w:line="360" w:lineRule="auto"/>
        <w:jc w:val="center"/>
        <w:rPr>
          <w:rFonts w:ascii="宋体" w:hAnsi="宋体" w:cs="宋体"/>
          <w:sz w:val="24"/>
          <w:u w:val="single"/>
        </w:rPr>
      </w:pPr>
      <w:r w:rsidRPr="00F35B2D">
        <w:rPr>
          <w:rFonts w:ascii="宋体" w:hAnsi="宋体" w:cs="宋体" w:hint="eastAsia"/>
          <w:sz w:val="24"/>
          <w:u w:val="single"/>
        </w:rPr>
        <w:t>（法定代表人参加投标时，须出示此证明）</w:t>
      </w:r>
    </w:p>
    <w:p w:rsidR="001609C9" w:rsidRPr="00F35B2D" w:rsidRDefault="001609C9">
      <w:pPr>
        <w:spacing w:line="360" w:lineRule="auto"/>
        <w:jc w:val="center"/>
        <w:rPr>
          <w:rFonts w:ascii="宋体" w:hAnsi="宋体"/>
          <w:sz w:val="24"/>
        </w:rPr>
      </w:pPr>
    </w:p>
    <w:p w:rsidR="00E214A4" w:rsidRPr="00F35B2D" w:rsidRDefault="001609C9">
      <w:pPr>
        <w:spacing w:line="360" w:lineRule="auto"/>
        <w:rPr>
          <w:rFonts w:ascii="宋体" w:hAnsi="宋体"/>
          <w:sz w:val="24"/>
        </w:rPr>
      </w:pPr>
      <w:r w:rsidRPr="00F35B2D">
        <w:rPr>
          <w:rFonts w:ascii="宋体" w:hAnsi="宋体" w:hint="eastAsia"/>
          <w:sz w:val="24"/>
        </w:rPr>
        <w:t>南通市中央创新区建设投资有限公司</w:t>
      </w:r>
      <w:r w:rsidR="00FC0F84" w:rsidRPr="00F35B2D">
        <w:rPr>
          <w:rFonts w:ascii="宋体" w:hAnsi="宋体" w:hint="eastAsia"/>
          <w:sz w:val="24"/>
        </w:rPr>
        <w:t>：</w:t>
      </w:r>
    </w:p>
    <w:p w:rsidR="00E214A4" w:rsidRPr="00F35B2D" w:rsidRDefault="00FC0F84">
      <w:pPr>
        <w:spacing w:line="360" w:lineRule="auto"/>
        <w:ind w:firstLineChars="200" w:firstLine="480"/>
        <w:rPr>
          <w:rFonts w:ascii="宋体" w:hAnsi="宋体"/>
          <w:sz w:val="24"/>
        </w:rPr>
      </w:pPr>
      <w:r w:rsidRPr="00F35B2D">
        <w:rPr>
          <w:rFonts w:ascii="宋体" w:hAnsi="宋体" w:hint="eastAsia"/>
          <w:sz w:val="24"/>
        </w:rPr>
        <w:t>我公司法定代表人参加贵单位组织的（采购项目名称)项目公开招标采购活动，全权代表我公司处理投标的有关事宜。</w:t>
      </w:r>
    </w:p>
    <w:p w:rsidR="00E214A4" w:rsidRPr="00F35B2D" w:rsidRDefault="00E214A4">
      <w:pPr>
        <w:spacing w:line="360" w:lineRule="auto"/>
        <w:ind w:firstLineChars="200" w:firstLine="480"/>
        <w:rPr>
          <w:rFonts w:ascii="宋体" w:hAnsi="宋体"/>
          <w:sz w:val="24"/>
        </w:rPr>
      </w:pPr>
    </w:p>
    <w:p w:rsidR="00E214A4" w:rsidRPr="00F35B2D" w:rsidRDefault="00FC0F84">
      <w:pPr>
        <w:spacing w:line="360" w:lineRule="auto"/>
        <w:rPr>
          <w:rFonts w:ascii="宋体" w:hAnsi="宋体"/>
          <w:sz w:val="24"/>
        </w:rPr>
      </w:pPr>
      <w:r w:rsidRPr="00F35B2D">
        <w:rPr>
          <w:rFonts w:ascii="宋体" w:hAnsi="宋体" w:hint="eastAsia"/>
          <w:sz w:val="24"/>
        </w:rPr>
        <w:t>附：法定代表人情况：</w:t>
      </w:r>
    </w:p>
    <w:p w:rsidR="00E214A4" w:rsidRPr="00F35B2D" w:rsidRDefault="00FC0F84">
      <w:pPr>
        <w:spacing w:line="360" w:lineRule="auto"/>
        <w:rPr>
          <w:rFonts w:ascii="宋体" w:hAnsi="宋体"/>
          <w:sz w:val="24"/>
          <w:u w:val="single"/>
        </w:rPr>
      </w:pPr>
      <w:r w:rsidRPr="00F35B2D">
        <w:rPr>
          <w:rFonts w:ascii="宋体" w:hAnsi="宋体" w:hint="eastAsia"/>
          <w:sz w:val="24"/>
        </w:rPr>
        <w:t>姓名： 性别： 年龄：  职务：</w:t>
      </w:r>
    </w:p>
    <w:p w:rsidR="00E214A4" w:rsidRPr="00F35B2D" w:rsidRDefault="00FC0F84">
      <w:pPr>
        <w:spacing w:line="360" w:lineRule="auto"/>
        <w:rPr>
          <w:rFonts w:ascii="宋体" w:hAnsi="宋体"/>
          <w:sz w:val="24"/>
        </w:rPr>
      </w:pPr>
      <w:r w:rsidRPr="00F35B2D">
        <w:rPr>
          <w:rFonts w:ascii="宋体" w:hAnsi="宋体" w:hint="eastAsia"/>
          <w:sz w:val="24"/>
        </w:rPr>
        <w:t>身份证号码：</w:t>
      </w:r>
    </w:p>
    <w:p w:rsidR="00E214A4" w:rsidRPr="00F35B2D" w:rsidRDefault="00FC0F84">
      <w:pPr>
        <w:spacing w:line="360" w:lineRule="auto"/>
        <w:rPr>
          <w:rFonts w:ascii="宋体" w:hAnsi="宋体"/>
          <w:sz w:val="24"/>
        </w:rPr>
      </w:pPr>
      <w:r w:rsidRPr="00F35B2D">
        <w:rPr>
          <w:rFonts w:ascii="宋体" w:hAnsi="宋体" w:hint="eastAsia"/>
          <w:sz w:val="24"/>
        </w:rPr>
        <w:t>手机：   传真：</w:t>
      </w:r>
    </w:p>
    <w:p w:rsidR="00E214A4" w:rsidRPr="00F35B2D" w:rsidRDefault="00FC0F84">
      <w:pPr>
        <w:spacing w:line="360" w:lineRule="auto"/>
        <w:rPr>
          <w:rFonts w:ascii="宋体" w:hAnsi="宋体"/>
          <w:sz w:val="24"/>
        </w:rPr>
      </w:pPr>
      <w:r w:rsidRPr="00F35B2D">
        <w:rPr>
          <w:rFonts w:ascii="宋体" w:hAnsi="宋体" w:hint="eastAsia"/>
          <w:sz w:val="24"/>
        </w:rPr>
        <w:t>单位名称（公章）             法定代表人（签字或盖章）</w:t>
      </w:r>
    </w:p>
    <w:p w:rsidR="00E214A4" w:rsidRPr="00F35B2D" w:rsidRDefault="00FC0F84">
      <w:pPr>
        <w:spacing w:line="360" w:lineRule="auto"/>
        <w:ind w:firstLineChars="500" w:firstLine="1200"/>
        <w:rPr>
          <w:rFonts w:ascii="宋体" w:hAnsi="宋体"/>
          <w:sz w:val="24"/>
        </w:rPr>
      </w:pPr>
      <w:r w:rsidRPr="00F35B2D">
        <w:rPr>
          <w:rFonts w:ascii="宋体" w:hAnsi="宋体" w:hint="eastAsia"/>
          <w:sz w:val="24"/>
        </w:rPr>
        <w:t xml:space="preserve">年   月   日                 年   月    日  </w:t>
      </w:r>
    </w:p>
    <w:p w:rsidR="00E214A4" w:rsidRPr="00F35B2D" w:rsidRDefault="00E214A4">
      <w:pPr>
        <w:spacing w:line="360" w:lineRule="auto"/>
        <w:rPr>
          <w:rFonts w:ascii="宋体" w:hAnsi="宋体"/>
          <w:sz w:val="24"/>
        </w:rPr>
      </w:pPr>
    </w:p>
    <w:p w:rsidR="00E214A4" w:rsidRPr="00F35B2D" w:rsidRDefault="00E214A4">
      <w:pPr>
        <w:spacing w:line="360" w:lineRule="auto"/>
        <w:rPr>
          <w:rFonts w:ascii="宋体" w:hAnsi="宋体"/>
          <w:sz w:val="24"/>
        </w:rPr>
      </w:pPr>
    </w:p>
    <w:p w:rsidR="00E214A4" w:rsidRPr="00F35B2D" w:rsidRDefault="00FC0F84">
      <w:pPr>
        <w:spacing w:line="360" w:lineRule="auto"/>
        <w:rPr>
          <w:rFonts w:ascii="宋体" w:hAnsi="宋体"/>
          <w:sz w:val="24"/>
        </w:rPr>
      </w:pPr>
      <w:r w:rsidRPr="00F35B2D">
        <w:rPr>
          <w:rFonts w:ascii="宋体" w:hAnsi="宋体" w:hint="eastAsia"/>
          <w:sz w:val="24"/>
        </w:rPr>
        <w:t>法定代表人身份证复印件</w:t>
      </w:r>
    </w:p>
    <w:p w:rsidR="00E214A4" w:rsidRPr="00F35B2D" w:rsidRDefault="00E214A4">
      <w:pPr>
        <w:spacing w:line="360" w:lineRule="auto"/>
        <w:rPr>
          <w:rFonts w:ascii="宋体" w:hAnsi="宋体"/>
          <w:sz w:val="24"/>
        </w:rPr>
      </w:pPr>
    </w:p>
    <w:p w:rsidR="00E214A4" w:rsidRPr="00F35B2D" w:rsidRDefault="00FC0F84">
      <w:pPr>
        <w:spacing w:line="360" w:lineRule="auto"/>
        <w:ind w:firstLineChars="950" w:firstLine="2280"/>
        <w:rPr>
          <w:rFonts w:ascii="宋体" w:hAnsi="宋体"/>
          <w:sz w:val="24"/>
        </w:rPr>
      </w:pPr>
      <w:r w:rsidRPr="00F35B2D">
        <w:rPr>
          <w:rFonts w:ascii="宋体" w:hAnsi="宋体" w:hint="eastAsia"/>
          <w:sz w:val="24"/>
        </w:rPr>
        <w:t>（粘贴此处）</w:t>
      </w:r>
    </w:p>
    <w:p w:rsidR="00E214A4" w:rsidRPr="00F35B2D" w:rsidRDefault="00E214A4">
      <w:pPr>
        <w:spacing w:line="360" w:lineRule="auto"/>
        <w:ind w:firstLineChars="950" w:firstLine="2289"/>
        <w:rPr>
          <w:rFonts w:ascii="宋体" w:hAnsi="宋体"/>
          <w:b/>
          <w:bCs/>
          <w:sz w:val="24"/>
        </w:rPr>
      </w:pPr>
    </w:p>
    <w:p w:rsidR="00E214A4" w:rsidRPr="00F35B2D" w:rsidRDefault="00FC0F84">
      <w:pPr>
        <w:spacing w:line="360" w:lineRule="auto"/>
        <w:rPr>
          <w:rFonts w:ascii="宋体" w:hAnsi="宋体"/>
        </w:rPr>
      </w:pPr>
      <w:r w:rsidRPr="00F35B2D">
        <w:rPr>
          <w:rFonts w:ascii="宋体" w:hAnsi="宋体" w:hint="eastAsia"/>
          <w:b/>
          <w:bCs/>
          <w:sz w:val="24"/>
        </w:rPr>
        <w:t>注:如为法定代表人参加投标时，须将身份证原件带至开标现场备查</w:t>
      </w:r>
      <w:r w:rsidRPr="00F35B2D">
        <w:rPr>
          <w:rFonts w:ascii="宋体" w:hAnsi="宋体" w:hint="eastAsia"/>
          <w:b/>
          <w:bCs/>
          <w:sz w:val="28"/>
          <w:szCs w:val="28"/>
        </w:rPr>
        <w:t>。</w:t>
      </w:r>
    </w:p>
    <w:p w:rsidR="00E214A4" w:rsidRPr="00F35B2D" w:rsidRDefault="00FC0F84">
      <w:pPr>
        <w:spacing w:line="360" w:lineRule="auto"/>
        <w:jc w:val="center"/>
        <w:rPr>
          <w:rFonts w:ascii="宋体" w:hAnsi="宋体"/>
          <w:b/>
          <w:bCs/>
          <w:sz w:val="24"/>
        </w:rPr>
      </w:pPr>
      <w:r w:rsidRPr="00F35B2D">
        <w:rPr>
          <w:rFonts w:ascii="宋体" w:hAnsi="宋体" w:hint="eastAsia"/>
          <w:b/>
          <w:bCs/>
          <w:sz w:val="24"/>
        </w:rPr>
        <w:br w:type="page"/>
      </w:r>
      <w:r w:rsidRPr="00F35B2D">
        <w:rPr>
          <w:rFonts w:ascii="宋体" w:hAnsi="宋体" w:hint="eastAsia"/>
          <w:b/>
          <w:bCs/>
          <w:sz w:val="24"/>
        </w:rPr>
        <w:lastRenderedPageBreak/>
        <w:t>2、</w:t>
      </w:r>
      <w:bookmarkStart w:id="32" w:name="_Hlk61956737"/>
      <w:r w:rsidRPr="00F35B2D">
        <w:rPr>
          <w:rFonts w:ascii="宋体" w:hAnsi="宋体" w:hint="eastAsia"/>
          <w:b/>
          <w:bCs/>
          <w:sz w:val="24"/>
        </w:rPr>
        <w:t>授权委托书</w:t>
      </w:r>
    </w:p>
    <w:p w:rsidR="00E214A4" w:rsidRPr="00F35B2D" w:rsidRDefault="00FC0F84" w:rsidP="001609C9">
      <w:pPr>
        <w:snapToGrid w:val="0"/>
        <w:spacing w:line="360" w:lineRule="auto"/>
        <w:jc w:val="center"/>
        <w:rPr>
          <w:rFonts w:ascii="宋体" w:hAnsi="宋体" w:cs="宋体"/>
          <w:sz w:val="24"/>
          <w:u w:val="single"/>
        </w:rPr>
      </w:pPr>
      <w:bookmarkStart w:id="33" w:name="_Toc360526534"/>
      <w:r w:rsidRPr="00F35B2D">
        <w:rPr>
          <w:rFonts w:ascii="宋体" w:hAnsi="宋体" w:cs="宋体" w:hint="eastAsia"/>
          <w:sz w:val="24"/>
          <w:u w:val="single"/>
        </w:rPr>
        <w:t>（被授权人参加投标时，须出示此证明）</w:t>
      </w:r>
    </w:p>
    <w:p w:rsidR="001609C9" w:rsidRPr="00F35B2D" w:rsidRDefault="001609C9" w:rsidP="001609C9">
      <w:pPr>
        <w:snapToGrid w:val="0"/>
        <w:spacing w:line="360" w:lineRule="auto"/>
        <w:jc w:val="center"/>
        <w:rPr>
          <w:rFonts w:ascii="宋体" w:hAnsi="宋体" w:cs="宋体"/>
          <w:sz w:val="24"/>
          <w:u w:val="single"/>
        </w:rPr>
      </w:pPr>
    </w:p>
    <w:p w:rsidR="00E214A4" w:rsidRPr="00F35B2D" w:rsidRDefault="001609C9">
      <w:pPr>
        <w:snapToGrid w:val="0"/>
        <w:spacing w:line="360" w:lineRule="auto"/>
        <w:rPr>
          <w:rFonts w:ascii="宋体" w:hAnsi="宋体"/>
          <w:bCs/>
          <w:sz w:val="24"/>
        </w:rPr>
      </w:pPr>
      <w:r w:rsidRPr="00F35B2D">
        <w:rPr>
          <w:rFonts w:ascii="宋体" w:hAnsi="宋体" w:hint="eastAsia"/>
          <w:sz w:val="24"/>
        </w:rPr>
        <w:t>南通市中央创新区建设投资有限公司</w:t>
      </w:r>
      <w:r w:rsidR="00FC0F84" w:rsidRPr="00F35B2D">
        <w:rPr>
          <w:rFonts w:ascii="宋体" w:hAnsi="宋体" w:hint="eastAsia"/>
          <w:bCs/>
          <w:sz w:val="24"/>
        </w:rPr>
        <w:t>：</w:t>
      </w:r>
    </w:p>
    <w:p w:rsidR="00E214A4" w:rsidRPr="00F35B2D" w:rsidRDefault="00FC0F84">
      <w:pPr>
        <w:snapToGrid w:val="0"/>
        <w:spacing w:line="360" w:lineRule="auto"/>
        <w:ind w:firstLineChars="200" w:firstLine="480"/>
        <w:rPr>
          <w:rFonts w:ascii="宋体" w:hAnsi="宋体"/>
          <w:sz w:val="24"/>
        </w:rPr>
      </w:pPr>
      <w:r w:rsidRPr="00F35B2D">
        <w:rPr>
          <w:rFonts w:ascii="宋体" w:hAnsi="宋体" w:hint="eastAsia"/>
          <w:sz w:val="24"/>
        </w:rPr>
        <w:t>兹授权</w:t>
      </w:r>
      <w:r w:rsidRPr="00F35B2D">
        <w:rPr>
          <w:rFonts w:ascii="宋体" w:hAnsi="宋体" w:hint="eastAsia"/>
          <w:sz w:val="24"/>
          <w:u w:val="single"/>
        </w:rPr>
        <w:t xml:space="preserve">               （</w:t>
      </w:r>
      <w:r w:rsidRPr="00F35B2D">
        <w:rPr>
          <w:rFonts w:ascii="宋体" w:hAnsi="宋体" w:hint="eastAsia"/>
          <w:sz w:val="24"/>
        </w:rPr>
        <w:t>被授权人的姓名）代表我公司参加（采购项目名称)项目的采购活动，全权处理一切与该项目公开招标有关的事务。其在办理上述事宜过程中所签署的所有文件我公司均予以承认。</w:t>
      </w:r>
    </w:p>
    <w:p w:rsidR="00E214A4" w:rsidRPr="00F35B2D" w:rsidRDefault="00FC0F84">
      <w:pPr>
        <w:pStyle w:val="a4"/>
        <w:adjustRightInd w:val="0"/>
        <w:snapToGrid w:val="0"/>
        <w:spacing w:line="360" w:lineRule="auto"/>
        <w:ind w:firstLineChars="200" w:firstLine="480"/>
        <w:jc w:val="left"/>
        <w:rPr>
          <w:rFonts w:hAnsi="宋体"/>
          <w:sz w:val="24"/>
          <w:szCs w:val="24"/>
        </w:rPr>
      </w:pPr>
      <w:r w:rsidRPr="00F35B2D">
        <w:rPr>
          <w:rFonts w:hAnsi="宋体" w:hint="eastAsia"/>
          <w:sz w:val="24"/>
          <w:szCs w:val="24"/>
        </w:rPr>
        <w:t>被授权人无转委托权，特此委托。</w:t>
      </w:r>
    </w:p>
    <w:p w:rsidR="00E214A4" w:rsidRPr="00F35B2D" w:rsidRDefault="00E214A4">
      <w:pPr>
        <w:pStyle w:val="a4"/>
        <w:adjustRightInd w:val="0"/>
        <w:snapToGrid w:val="0"/>
        <w:spacing w:line="360" w:lineRule="auto"/>
        <w:ind w:firstLineChars="200" w:firstLine="480"/>
        <w:jc w:val="left"/>
        <w:rPr>
          <w:rFonts w:hAnsi="宋体"/>
          <w:sz w:val="24"/>
          <w:szCs w:val="24"/>
        </w:rPr>
      </w:pPr>
    </w:p>
    <w:p w:rsidR="00E214A4" w:rsidRPr="00F35B2D" w:rsidRDefault="00FC0F84">
      <w:pPr>
        <w:spacing w:line="360" w:lineRule="auto"/>
        <w:rPr>
          <w:rFonts w:ascii="宋体" w:hAnsi="宋体"/>
          <w:sz w:val="24"/>
        </w:rPr>
      </w:pPr>
      <w:r w:rsidRPr="00F35B2D">
        <w:rPr>
          <w:rFonts w:ascii="宋体" w:hAnsi="宋体" w:hint="eastAsia"/>
          <w:sz w:val="24"/>
        </w:rPr>
        <w:t>附：被授权人情况：</w:t>
      </w:r>
    </w:p>
    <w:p w:rsidR="00E214A4" w:rsidRPr="00F35B2D" w:rsidRDefault="00FC0F84">
      <w:pPr>
        <w:spacing w:line="360" w:lineRule="auto"/>
        <w:rPr>
          <w:rFonts w:ascii="宋体" w:hAnsi="宋体"/>
          <w:sz w:val="24"/>
          <w:u w:val="single"/>
        </w:rPr>
      </w:pPr>
      <w:r w:rsidRPr="00F35B2D">
        <w:rPr>
          <w:rFonts w:ascii="宋体" w:hAnsi="宋体" w:hint="eastAsia"/>
          <w:sz w:val="24"/>
        </w:rPr>
        <w:t>姓名： 性别： 年龄： 职务：</w:t>
      </w:r>
    </w:p>
    <w:p w:rsidR="00E214A4" w:rsidRPr="00F35B2D" w:rsidRDefault="00FC0F84">
      <w:pPr>
        <w:spacing w:line="360" w:lineRule="auto"/>
        <w:rPr>
          <w:rFonts w:ascii="宋体" w:hAnsi="宋体"/>
          <w:sz w:val="24"/>
        </w:rPr>
      </w:pPr>
      <w:r w:rsidRPr="00F35B2D">
        <w:rPr>
          <w:rFonts w:ascii="宋体" w:hAnsi="宋体" w:hint="eastAsia"/>
          <w:sz w:val="24"/>
        </w:rPr>
        <w:t>身份证号码：</w:t>
      </w:r>
    </w:p>
    <w:p w:rsidR="00E214A4" w:rsidRPr="00F35B2D" w:rsidRDefault="00FC0F84">
      <w:pPr>
        <w:spacing w:line="360" w:lineRule="auto"/>
        <w:rPr>
          <w:rFonts w:ascii="宋体" w:hAnsi="宋体"/>
          <w:sz w:val="24"/>
        </w:rPr>
      </w:pPr>
      <w:r w:rsidRPr="00F35B2D">
        <w:rPr>
          <w:rFonts w:ascii="宋体" w:hAnsi="宋体" w:hint="eastAsia"/>
          <w:sz w:val="24"/>
        </w:rPr>
        <w:t>手机：  传真：</w:t>
      </w:r>
    </w:p>
    <w:p w:rsidR="00E214A4" w:rsidRPr="00F35B2D" w:rsidRDefault="00FC0F84">
      <w:pPr>
        <w:spacing w:line="360" w:lineRule="auto"/>
        <w:rPr>
          <w:rFonts w:ascii="宋体" w:hAnsi="宋体"/>
          <w:sz w:val="24"/>
        </w:rPr>
      </w:pPr>
      <w:r w:rsidRPr="00F35B2D">
        <w:rPr>
          <w:rFonts w:ascii="宋体" w:hAnsi="宋体" w:hint="eastAsia"/>
          <w:sz w:val="24"/>
        </w:rPr>
        <w:t>单位名称（公章）             法定代表人（签字或盖章）</w:t>
      </w:r>
    </w:p>
    <w:p w:rsidR="00E214A4" w:rsidRPr="00F35B2D" w:rsidRDefault="00FC0F84">
      <w:pPr>
        <w:spacing w:line="360" w:lineRule="auto"/>
        <w:ind w:firstLineChars="500" w:firstLine="1200"/>
        <w:rPr>
          <w:rFonts w:ascii="宋体" w:hAnsi="宋体"/>
          <w:sz w:val="24"/>
        </w:rPr>
      </w:pPr>
      <w:r w:rsidRPr="00F35B2D">
        <w:rPr>
          <w:rFonts w:ascii="宋体" w:hAnsi="宋体" w:hint="eastAsia"/>
          <w:sz w:val="24"/>
        </w:rPr>
        <w:t xml:space="preserve">年   月   日                 年   月    日  </w:t>
      </w:r>
    </w:p>
    <w:p w:rsidR="00E214A4" w:rsidRPr="00F35B2D" w:rsidRDefault="00E214A4">
      <w:pPr>
        <w:spacing w:line="360" w:lineRule="auto"/>
        <w:rPr>
          <w:rFonts w:ascii="宋体" w:hAnsi="宋体"/>
          <w:sz w:val="24"/>
        </w:rPr>
      </w:pPr>
    </w:p>
    <w:p w:rsidR="00E214A4" w:rsidRPr="00F35B2D" w:rsidRDefault="00E214A4">
      <w:pPr>
        <w:spacing w:line="360" w:lineRule="auto"/>
        <w:rPr>
          <w:rFonts w:ascii="宋体" w:hAnsi="宋体"/>
          <w:sz w:val="24"/>
        </w:rPr>
      </w:pPr>
    </w:p>
    <w:p w:rsidR="00E214A4" w:rsidRPr="00F35B2D" w:rsidRDefault="00FC0F84">
      <w:pPr>
        <w:spacing w:line="360" w:lineRule="auto"/>
        <w:rPr>
          <w:rFonts w:ascii="宋体" w:hAnsi="宋体"/>
          <w:sz w:val="24"/>
        </w:rPr>
      </w:pPr>
      <w:r w:rsidRPr="00F35B2D">
        <w:rPr>
          <w:rFonts w:ascii="宋体" w:hAnsi="宋体" w:hint="eastAsia"/>
          <w:sz w:val="24"/>
        </w:rPr>
        <w:t>法定代表人身份证复印件</w:t>
      </w:r>
    </w:p>
    <w:p w:rsidR="00E214A4" w:rsidRPr="00F35B2D" w:rsidRDefault="00E214A4">
      <w:pPr>
        <w:spacing w:line="360" w:lineRule="auto"/>
        <w:rPr>
          <w:rFonts w:ascii="宋体" w:hAnsi="宋体"/>
          <w:sz w:val="24"/>
        </w:rPr>
      </w:pPr>
    </w:p>
    <w:p w:rsidR="00E214A4" w:rsidRPr="00F35B2D" w:rsidRDefault="00E214A4">
      <w:pPr>
        <w:spacing w:line="360" w:lineRule="auto"/>
        <w:rPr>
          <w:rFonts w:ascii="宋体" w:hAnsi="宋体"/>
          <w:sz w:val="24"/>
        </w:rPr>
      </w:pPr>
    </w:p>
    <w:p w:rsidR="00E214A4" w:rsidRPr="00F35B2D" w:rsidRDefault="00E214A4">
      <w:pPr>
        <w:spacing w:line="360" w:lineRule="auto"/>
        <w:rPr>
          <w:rFonts w:ascii="宋体" w:hAnsi="宋体"/>
          <w:sz w:val="24"/>
        </w:rPr>
      </w:pPr>
    </w:p>
    <w:p w:rsidR="00E214A4" w:rsidRPr="00F35B2D" w:rsidRDefault="00E214A4">
      <w:pPr>
        <w:spacing w:line="360" w:lineRule="auto"/>
        <w:rPr>
          <w:rFonts w:ascii="宋体" w:hAnsi="宋体"/>
          <w:sz w:val="24"/>
        </w:rPr>
      </w:pPr>
    </w:p>
    <w:p w:rsidR="00E214A4" w:rsidRPr="00F35B2D" w:rsidRDefault="00FC0F84">
      <w:pPr>
        <w:spacing w:line="360" w:lineRule="auto"/>
        <w:rPr>
          <w:rFonts w:ascii="宋体" w:hAnsi="宋体"/>
          <w:sz w:val="24"/>
        </w:rPr>
      </w:pPr>
      <w:r w:rsidRPr="00F35B2D">
        <w:rPr>
          <w:rFonts w:ascii="宋体" w:hAnsi="宋体" w:hint="eastAsia"/>
          <w:sz w:val="24"/>
        </w:rPr>
        <w:t>被授权人身份证复印件</w:t>
      </w:r>
    </w:p>
    <w:p w:rsidR="00E214A4" w:rsidRPr="00F35B2D" w:rsidRDefault="00E214A4">
      <w:pPr>
        <w:spacing w:line="360" w:lineRule="auto"/>
        <w:rPr>
          <w:rFonts w:ascii="宋体" w:hAnsi="宋体"/>
          <w:sz w:val="24"/>
        </w:rPr>
      </w:pPr>
    </w:p>
    <w:p w:rsidR="00E214A4" w:rsidRPr="00F35B2D" w:rsidRDefault="00E214A4">
      <w:pPr>
        <w:spacing w:line="360" w:lineRule="auto"/>
        <w:rPr>
          <w:rFonts w:ascii="宋体" w:hAnsi="宋体"/>
          <w:sz w:val="24"/>
        </w:rPr>
      </w:pPr>
    </w:p>
    <w:p w:rsidR="00E214A4" w:rsidRPr="00F35B2D" w:rsidRDefault="00FC0F84">
      <w:pPr>
        <w:spacing w:line="360" w:lineRule="auto"/>
        <w:ind w:firstLineChars="950" w:firstLine="2280"/>
        <w:rPr>
          <w:rFonts w:ascii="宋体" w:hAnsi="宋体"/>
          <w:sz w:val="24"/>
        </w:rPr>
      </w:pPr>
      <w:r w:rsidRPr="00F35B2D">
        <w:rPr>
          <w:rFonts w:ascii="宋体" w:hAnsi="宋体" w:hint="eastAsia"/>
          <w:sz w:val="24"/>
        </w:rPr>
        <w:t>（粘贴此处）</w:t>
      </w:r>
    </w:p>
    <w:p w:rsidR="00E214A4" w:rsidRPr="00F35B2D" w:rsidRDefault="00E214A4">
      <w:pPr>
        <w:spacing w:line="360" w:lineRule="auto"/>
        <w:ind w:firstLineChars="950" w:firstLine="2289"/>
        <w:rPr>
          <w:rFonts w:ascii="宋体" w:hAnsi="宋体"/>
          <w:b/>
          <w:bCs/>
          <w:sz w:val="24"/>
        </w:rPr>
      </w:pPr>
    </w:p>
    <w:p w:rsidR="00E214A4" w:rsidRPr="00F35B2D" w:rsidRDefault="00FC0F84">
      <w:pPr>
        <w:spacing w:line="360" w:lineRule="auto"/>
        <w:rPr>
          <w:rFonts w:ascii="宋体" w:hAnsi="宋体"/>
        </w:rPr>
      </w:pPr>
      <w:r w:rsidRPr="00F35B2D">
        <w:rPr>
          <w:rFonts w:ascii="宋体" w:hAnsi="宋体" w:hint="eastAsia"/>
          <w:b/>
          <w:bCs/>
          <w:sz w:val="24"/>
        </w:rPr>
        <w:t>注:如为被授权人参加投标时，须将身份证原件带至开标现场备查</w:t>
      </w:r>
      <w:r w:rsidRPr="00F35B2D">
        <w:rPr>
          <w:rFonts w:ascii="宋体" w:hAnsi="宋体" w:hint="eastAsia"/>
          <w:b/>
          <w:bCs/>
          <w:sz w:val="28"/>
          <w:szCs w:val="28"/>
        </w:rPr>
        <w:t>。</w:t>
      </w:r>
    </w:p>
    <w:bookmarkEnd w:id="32"/>
    <w:p w:rsidR="00E214A4" w:rsidRPr="00F35B2D" w:rsidRDefault="00FC0F84">
      <w:pPr>
        <w:snapToGrid w:val="0"/>
        <w:spacing w:line="360" w:lineRule="auto"/>
        <w:jc w:val="center"/>
        <w:outlineLvl w:val="4"/>
        <w:rPr>
          <w:rFonts w:ascii="宋体" w:hAnsi="宋体"/>
          <w:b/>
          <w:bCs/>
          <w:sz w:val="24"/>
        </w:rPr>
      </w:pPr>
      <w:r w:rsidRPr="00F35B2D">
        <w:rPr>
          <w:rFonts w:ascii="宋体" w:hAnsi="宋体" w:hint="eastAsia"/>
          <w:b/>
          <w:bCs/>
          <w:sz w:val="24"/>
        </w:rPr>
        <w:br w:type="page"/>
      </w:r>
    </w:p>
    <w:p w:rsidR="00E214A4" w:rsidRPr="00F35B2D" w:rsidRDefault="00FC0F84" w:rsidP="001609C9">
      <w:pPr>
        <w:jc w:val="center"/>
        <w:rPr>
          <w:rFonts w:ascii="宋体" w:hAnsi="宋体"/>
          <w:b/>
          <w:bCs/>
          <w:sz w:val="24"/>
        </w:rPr>
      </w:pPr>
      <w:r w:rsidRPr="00F35B2D">
        <w:rPr>
          <w:rFonts w:ascii="宋体" w:hAnsi="宋体" w:hint="eastAsia"/>
          <w:b/>
          <w:bCs/>
          <w:sz w:val="24"/>
        </w:rPr>
        <w:lastRenderedPageBreak/>
        <w:t>3、</w:t>
      </w:r>
      <w:bookmarkStart w:id="34" w:name="_Hlk61957646"/>
      <w:r w:rsidRPr="00F35B2D">
        <w:rPr>
          <w:rFonts w:ascii="宋体" w:hAnsi="宋体" w:hint="eastAsia"/>
          <w:b/>
          <w:bCs/>
          <w:sz w:val="24"/>
        </w:rPr>
        <w:t>无重大违法记录声明</w:t>
      </w:r>
    </w:p>
    <w:p w:rsidR="001609C9" w:rsidRPr="00F35B2D" w:rsidRDefault="001609C9" w:rsidP="001609C9">
      <w:pPr>
        <w:jc w:val="center"/>
        <w:rPr>
          <w:rFonts w:ascii="宋体" w:hAnsi="宋体"/>
          <w:b/>
          <w:bCs/>
          <w:sz w:val="24"/>
        </w:rPr>
      </w:pPr>
    </w:p>
    <w:p w:rsidR="00E214A4" w:rsidRPr="00F35B2D" w:rsidRDefault="001609C9">
      <w:pPr>
        <w:spacing w:line="360" w:lineRule="auto"/>
        <w:rPr>
          <w:rFonts w:ascii="宋体" w:hAnsi="宋体"/>
          <w:bCs/>
          <w:sz w:val="24"/>
        </w:rPr>
      </w:pPr>
      <w:r w:rsidRPr="00F35B2D">
        <w:rPr>
          <w:rFonts w:ascii="宋体" w:hAnsi="宋体" w:hint="eastAsia"/>
          <w:sz w:val="24"/>
        </w:rPr>
        <w:t>南通市中央创新区建设投资有限公司</w:t>
      </w:r>
      <w:r w:rsidR="00FC0F84" w:rsidRPr="00F35B2D">
        <w:rPr>
          <w:rFonts w:ascii="宋体" w:hAnsi="宋体" w:hint="eastAsia"/>
          <w:bCs/>
          <w:sz w:val="24"/>
        </w:rPr>
        <w:t>：</w:t>
      </w:r>
    </w:p>
    <w:p w:rsidR="00E214A4" w:rsidRPr="00F35B2D" w:rsidRDefault="00FC0F84">
      <w:pPr>
        <w:spacing w:line="360" w:lineRule="auto"/>
        <w:rPr>
          <w:rFonts w:ascii="宋体" w:hAnsi="宋体" w:cs="宋体"/>
          <w:sz w:val="24"/>
        </w:rPr>
      </w:pPr>
      <w:r w:rsidRPr="00F35B2D">
        <w:rPr>
          <w:rFonts w:ascii="宋体" w:hAnsi="宋体" w:cs="宋体" w:hint="eastAsia"/>
          <w:sz w:val="24"/>
        </w:rPr>
        <w:t xml:space="preserve">    我单位（投标供应商名称）郑重声明：</w:t>
      </w:r>
    </w:p>
    <w:p w:rsidR="00E214A4" w:rsidRPr="00F35B2D" w:rsidRDefault="00FC0F84">
      <w:pPr>
        <w:spacing w:line="360" w:lineRule="auto"/>
        <w:rPr>
          <w:rFonts w:ascii="宋体" w:hAnsi="宋体" w:cs="宋体"/>
          <w:sz w:val="24"/>
        </w:rPr>
      </w:pPr>
      <w:r w:rsidRPr="00F35B2D">
        <w:rPr>
          <w:rFonts w:ascii="宋体" w:hAnsi="宋体" w:cs="宋体" w:hint="eastAsia"/>
          <w:sz w:val="24"/>
        </w:rPr>
        <w:t xml:space="preserve">    参加采购活动前3年内在经营活动中（在下划线上如实填写：有或没有）重大违法记录。</w:t>
      </w:r>
    </w:p>
    <w:p w:rsidR="00E214A4" w:rsidRPr="00F35B2D" w:rsidRDefault="00FC0F84">
      <w:pPr>
        <w:spacing w:line="360" w:lineRule="auto"/>
        <w:ind w:firstLine="480"/>
        <w:rPr>
          <w:rFonts w:ascii="宋体" w:hAnsi="宋体" w:cs="宋体"/>
          <w:sz w:val="24"/>
        </w:rPr>
      </w:pPr>
      <w:r w:rsidRPr="00F35B2D">
        <w:rPr>
          <w:rFonts w:ascii="宋体" w:hAnsi="宋体" w:cs="宋体" w:hint="eastAsia"/>
          <w:sz w:val="24"/>
        </w:rPr>
        <w:t>（说明：所称重大违法记录，是指供应商因违法经营受到刑事处罚或者责令停产停业、吊销许可证或者执照、较大数额罚款等行政处罚。）</w:t>
      </w:r>
    </w:p>
    <w:p w:rsidR="00E214A4" w:rsidRPr="00F35B2D" w:rsidRDefault="00E214A4">
      <w:pPr>
        <w:spacing w:line="360" w:lineRule="auto"/>
        <w:ind w:firstLineChars="200" w:firstLine="480"/>
        <w:jc w:val="right"/>
        <w:rPr>
          <w:rFonts w:ascii="宋体" w:hAnsi="宋体" w:cs="宋体"/>
          <w:sz w:val="24"/>
        </w:rPr>
      </w:pPr>
    </w:p>
    <w:p w:rsidR="00E214A4" w:rsidRPr="00F35B2D" w:rsidRDefault="00E214A4">
      <w:pPr>
        <w:spacing w:line="360" w:lineRule="auto"/>
        <w:ind w:firstLineChars="200" w:firstLine="480"/>
        <w:jc w:val="right"/>
        <w:rPr>
          <w:rFonts w:ascii="宋体" w:hAnsi="宋体" w:cs="宋体"/>
          <w:sz w:val="24"/>
        </w:rPr>
      </w:pPr>
    </w:p>
    <w:p w:rsidR="00E214A4" w:rsidRPr="00F35B2D" w:rsidRDefault="00FC0F84">
      <w:pPr>
        <w:spacing w:line="360" w:lineRule="auto"/>
        <w:ind w:firstLineChars="200" w:firstLine="480"/>
        <w:jc w:val="right"/>
        <w:rPr>
          <w:rFonts w:ascii="宋体" w:hAnsi="宋体"/>
          <w:sz w:val="24"/>
        </w:rPr>
      </w:pPr>
      <w:r w:rsidRPr="00F35B2D">
        <w:rPr>
          <w:rFonts w:ascii="宋体" w:hAnsi="宋体"/>
          <w:sz w:val="24"/>
        </w:rPr>
        <w:t>投标</w:t>
      </w:r>
      <w:r w:rsidRPr="00F35B2D">
        <w:rPr>
          <w:rFonts w:ascii="宋体" w:hAnsi="宋体" w:hint="eastAsia"/>
          <w:sz w:val="24"/>
        </w:rPr>
        <w:t>供应商</w:t>
      </w:r>
      <w:r w:rsidRPr="00F35B2D">
        <w:rPr>
          <w:rFonts w:ascii="宋体" w:hAnsi="宋体"/>
          <w:sz w:val="24"/>
        </w:rPr>
        <w:t>：（加盖公章）</w:t>
      </w:r>
    </w:p>
    <w:p w:rsidR="00E214A4" w:rsidRPr="00F35B2D" w:rsidRDefault="00FC0F84">
      <w:pPr>
        <w:spacing w:line="360" w:lineRule="auto"/>
        <w:ind w:firstLineChars="200" w:firstLine="480"/>
        <w:jc w:val="right"/>
        <w:rPr>
          <w:rFonts w:ascii="宋体" w:hAnsi="宋体"/>
          <w:sz w:val="24"/>
        </w:rPr>
      </w:pPr>
      <w:r w:rsidRPr="00F35B2D">
        <w:rPr>
          <w:rFonts w:ascii="宋体" w:hAnsi="宋体" w:hint="eastAsia"/>
          <w:sz w:val="24"/>
        </w:rPr>
        <w:t>法定代表人或被授权人：（签字或盖章）</w:t>
      </w:r>
    </w:p>
    <w:p w:rsidR="00E214A4" w:rsidRPr="00F35B2D" w:rsidRDefault="00FC0F84">
      <w:pPr>
        <w:spacing w:line="360" w:lineRule="auto"/>
        <w:ind w:firstLineChars="550" w:firstLine="1320"/>
        <w:jc w:val="right"/>
        <w:rPr>
          <w:rFonts w:ascii="宋体" w:hAnsi="宋体"/>
          <w:sz w:val="24"/>
        </w:rPr>
      </w:pPr>
      <w:r w:rsidRPr="00F35B2D">
        <w:rPr>
          <w:rFonts w:ascii="宋体" w:hAnsi="宋体" w:hint="eastAsia"/>
          <w:sz w:val="24"/>
        </w:rPr>
        <w:t>年      月     日</w:t>
      </w:r>
    </w:p>
    <w:bookmarkEnd w:id="34"/>
    <w:p w:rsidR="00E214A4" w:rsidRPr="00F35B2D" w:rsidRDefault="00FC0F84" w:rsidP="001609C9">
      <w:pPr>
        <w:jc w:val="center"/>
        <w:rPr>
          <w:rFonts w:ascii="宋体" w:hAnsi="宋体"/>
          <w:b/>
          <w:bCs/>
          <w:sz w:val="24"/>
        </w:rPr>
      </w:pPr>
      <w:r w:rsidRPr="00F35B2D">
        <w:rPr>
          <w:rFonts w:ascii="宋体" w:hAnsi="宋体"/>
          <w:b/>
          <w:bCs/>
          <w:sz w:val="24"/>
        </w:rPr>
        <w:br w:type="page"/>
      </w:r>
      <w:r w:rsidRPr="00F35B2D">
        <w:rPr>
          <w:rFonts w:ascii="宋体" w:hAnsi="宋体" w:hint="eastAsia"/>
          <w:b/>
          <w:bCs/>
          <w:sz w:val="24"/>
        </w:rPr>
        <w:lastRenderedPageBreak/>
        <w:t>4、</w:t>
      </w:r>
      <w:bookmarkStart w:id="35" w:name="_Hlk61957822"/>
      <w:r w:rsidRPr="00F35B2D">
        <w:rPr>
          <w:rFonts w:ascii="宋体" w:hAnsi="宋体" w:hint="eastAsia"/>
          <w:b/>
          <w:bCs/>
          <w:sz w:val="24"/>
        </w:rPr>
        <w:t>关于资格文件的声明函</w:t>
      </w:r>
    </w:p>
    <w:p w:rsidR="001609C9" w:rsidRPr="00F35B2D" w:rsidRDefault="001609C9" w:rsidP="001609C9">
      <w:pPr>
        <w:jc w:val="center"/>
        <w:rPr>
          <w:rFonts w:ascii="宋体" w:hAnsi="宋体"/>
          <w:b/>
          <w:bCs/>
          <w:sz w:val="24"/>
        </w:rPr>
      </w:pPr>
    </w:p>
    <w:p w:rsidR="00E214A4" w:rsidRPr="00F35B2D" w:rsidRDefault="001609C9">
      <w:pPr>
        <w:adjustRightInd w:val="0"/>
        <w:snapToGrid w:val="0"/>
        <w:spacing w:line="360" w:lineRule="auto"/>
        <w:jc w:val="left"/>
        <w:rPr>
          <w:rFonts w:ascii="宋体" w:hAnsi="宋体"/>
          <w:sz w:val="24"/>
        </w:rPr>
      </w:pPr>
      <w:r w:rsidRPr="00F35B2D">
        <w:rPr>
          <w:rFonts w:ascii="宋体" w:hAnsi="宋体" w:hint="eastAsia"/>
          <w:sz w:val="24"/>
        </w:rPr>
        <w:t>南通市中央创新区建设投资有限公司</w:t>
      </w:r>
      <w:r w:rsidR="00FC0F84" w:rsidRPr="00F35B2D">
        <w:rPr>
          <w:rFonts w:ascii="宋体" w:hAnsi="宋体" w:hint="eastAsia"/>
          <w:sz w:val="24"/>
        </w:rPr>
        <w:t>：</w:t>
      </w:r>
    </w:p>
    <w:p w:rsidR="00E214A4" w:rsidRPr="00F35B2D" w:rsidRDefault="00FC0F84">
      <w:pPr>
        <w:overflowPunct w:val="0"/>
        <w:adjustRightInd w:val="0"/>
        <w:spacing w:line="360" w:lineRule="auto"/>
        <w:ind w:firstLine="660"/>
        <w:jc w:val="left"/>
        <w:textAlignment w:val="baseline"/>
        <w:rPr>
          <w:rFonts w:ascii="宋体" w:hAnsi="宋体"/>
          <w:sz w:val="24"/>
        </w:rPr>
      </w:pPr>
      <w:r w:rsidRPr="00F35B2D">
        <w:rPr>
          <w:rFonts w:ascii="宋体" w:hAnsi="宋体" w:hint="eastAsia"/>
          <w:sz w:val="24"/>
        </w:rPr>
        <w:t>本公司愿就由贵单位组织实施的（</w:t>
      </w:r>
      <w:r w:rsidRPr="00F35B2D">
        <w:rPr>
          <w:rFonts w:ascii="宋体" w:hAnsi="宋体" w:cs="宋体" w:hint="eastAsia"/>
          <w:sz w:val="24"/>
        </w:rPr>
        <w:t>招标项目名称</w:t>
      </w:r>
      <w:r w:rsidRPr="00F35B2D">
        <w:rPr>
          <w:rFonts w:ascii="宋体" w:hAnsi="宋体" w:hint="eastAsia"/>
          <w:sz w:val="24"/>
        </w:rPr>
        <w:t>)的招标活动进行投</w:t>
      </w:r>
      <w:r w:rsidRPr="00F35B2D">
        <w:rPr>
          <w:rFonts w:ascii="宋体" w:hAnsi="宋体" w:cs="宋体" w:hint="eastAsia"/>
          <w:sz w:val="24"/>
        </w:rPr>
        <w:t>标。本公司所提交的投标文件中所有关于投标资格的文件、证明和陈述均是真实的、准确的。若与真实情况不符，本公司愿意承担由此而产生的一切后果</w:t>
      </w:r>
      <w:r w:rsidRPr="00F35B2D">
        <w:rPr>
          <w:rFonts w:ascii="宋体" w:hAnsi="宋体" w:hint="eastAsia"/>
          <w:sz w:val="24"/>
        </w:rPr>
        <w:t>。</w:t>
      </w:r>
    </w:p>
    <w:p w:rsidR="00E214A4" w:rsidRPr="00F35B2D" w:rsidRDefault="00E214A4">
      <w:pPr>
        <w:overflowPunct w:val="0"/>
        <w:adjustRightInd w:val="0"/>
        <w:spacing w:line="360" w:lineRule="auto"/>
        <w:ind w:firstLine="420"/>
        <w:jc w:val="left"/>
        <w:textAlignment w:val="baseline"/>
        <w:rPr>
          <w:rFonts w:ascii="宋体" w:hAnsi="宋体"/>
          <w:sz w:val="24"/>
        </w:rPr>
      </w:pPr>
    </w:p>
    <w:p w:rsidR="00E214A4" w:rsidRPr="00F35B2D" w:rsidRDefault="00E214A4">
      <w:pPr>
        <w:overflowPunct w:val="0"/>
        <w:adjustRightInd w:val="0"/>
        <w:spacing w:line="360" w:lineRule="auto"/>
        <w:ind w:firstLine="420"/>
        <w:jc w:val="left"/>
        <w:textAlignment w:val="baseline"/>
        <w:rPr>
          <w:rFonts w:ascii="宋体" w:hAnsi="宋体"/>
          <w:sz w:val="24"/>
        </w:rPr>
      </w:pPr>
    </w:p>
    <w:p w:rsidR="00E214A4" w:rsidRPr="00F35B2D" w:rsidRDefault="00FC0F84">
      <w:pPr>
        <w:spacing w:line="360" w:lineRule="auto"/>
        <w:ind w:firstLineChars="200" w:firstLine="480"/>
        <w:jc w:val="right"/>
        <w:rPr>
          <w:rFonts w:ascii="宋体" w:hAnsi="宋体"/>
          <w:sz w:val="24"/>
        </w:rPr>
      </w:pPr>
      <w:r w:rsidRPr="00F35B2D">
        <w:rPr>
          <w:rFonts w:ascii="宋体" w:hAnsi="宋体"/>
          <w:sz w:val="24"/>
        </w:rPr>
        <w:t>投标</w:t>
      </w:r>
      <w:r w:rsidRPr="00F35B2D">
        <w:rPr>
          <w:rFonts w:ascii="宋体" w:hAnsi="宋体" w:hint="eastAsia"/>
          <w:sz w:val="24"/>
        </w:rPr>
        <w:t>供应商</w:t>
      </w:r>
      <w:r w:rsidRPr="00F35B2D">
        <w:rPr>
          <w:rFonts w:ascii="宋体" w:hAnsi="宋体"/>
          <w:sz w:val="24"/>
        </w:rPr>
        <w:t>：（加盖公章）</w:t>
      </w:r>
    </w:p>
    <w:p w:rsidR="00E214A4" w:rsidRPr="00F35B2D" w:rsidRDefault="00FC0F84">
      <w:pPr>
        <w:spacing w:line="360" w:lineRule="auto"/>
        <w:ind w:firstLineChars="200" w:firstLine="480"/>
        <w:jc w:val="right"/>
        <w:rPr>
          <w:rFonts w:ascii="宋体" w:hAnsi="宋体"/>
          <w:sz w:val="24"/>
        </w:rPr>
      </w:pPr>
      <w:r w:rsidRPr="00F35B2D">
        <w:rPr>
          <w:rFonts w:ascii="宋体" w:hAnsi="宋体" w:hint="eastAsia"/>
          <w:sz w:val="24"/>
        </w:rPr>
        <w:t>法定代表人或被授权人：（签字或盖章）</w:t>
      </w:r>
    </w:p>
    <w:p w:rsidR="00E214A4" w:rsidRPr="00F35B2D" w:rsidRDefault="00FC0F84">
      <w:pPr>
        <w:spacing w:line="360" w:lineRule="auto"/>
        <w:ind w:firstLineChars="550" w:firstLine="1320"/>
        <w:jc w:val="right"/>
        <w:rPr>
          <w:rFonts w:ascii="宋体" w:hAnsi="宋体"/>
          <w:sz w:val="24"/>
        </w:rPr>
      </w:pPr>
      <w:r w:rsidRPr="00F35B2D">
        <w:rPr>
          <w:rFonts w:ascii="宋体" w:hAnsi="宋体" w:hint="eastAsia"/>
          <w:sz w:val="24"/>
        </w:rPr>
        <w:t>年      月     日</w:t>
      </w:r>
    </w:p>
    <w:p w:rsidR="00E214A4" w:rsidRPr="00F35B2D" w:rsidRDefault="00FC0F84">
      <w:pPr>
        <w:spacing w:line="360" w:lineRule="auto"/>
        <w:jc w:val="left"/>
        <w:rPr>
          <w:rFonts w:hAnsi="宋体"/>
          <w:b/>
          <w:bCs/>
          <w:sz w:val="28"/>
          <w:szCs w:val="28"/>
        </w:rPr>
      </w:pPr>
      <w:r w:rsidRPr="00F35B2D">
        <w:rPr>
          <w:rFonts w:hAnsi="宋体"/>
          <w:b/>
          <w:bCs/>
          <w:sz w:val="28"/>
          <w:szCs w:val="28"/>
        </w:rPr>
        <w:br w:type="page"/>
      </w:r>
      <w:bookmarkEnd w:id="35"/>
      <w:r w:rsidRPr="00F35B2D">
        <w:rPr>
          <w:rFonts w:hAnsi="宋体" w:cs="宋体" w:hint="eastAsia"/>
          <w:b/>
          <w:bCs/>
          <w:sz w:val="28"/>
          <w:szCs w:val="28"/>
        </w:rPr>
        <w:lastRenderedPageBreak/>
        <w:t>二、技术标相关的格式文件及表格</w:t>
      </w:r>
    </w:p>
    <w:p w:rsidR="00E214A4" w:rsidRPr="00F35B2D" w:rsidRDefault="00FC0F84">
      <w:pPr>
        <w:spacing w:line="360" w:lineRule="auto"/>
        <w:jc w:val="center"/>
        <w:rPr>
          <w:rFonts w:ascii="宋体" w:hAnsi="宋体"/>
          <w:b/>
          <w:bCs/>
          <w:sz w:val="24"/>
        </w:rPr>
      </w:pPr>
      <w:r w:rsidRPr="00F35B2D">
        <w:rPr>
          <w:rFonts w:ascii="宋体" w:hAnsi="宋体" w:hint="eastAsia"/>
          <w:b/>
          <w:sz w:val="24"/>
        </w:rPr>
        <w:t>1</w:t>
      </w:r>
      <w:r w:rsidRPr="00F35B2D">
        <w:rPr>
          <w:rFonts w:ascii="宋体" w:hAnsi="宋体"/>
          <w:b/>
          <w:bCs/>
          <w:sz w:val="24"/>
        </w:rPr>
        <w:t>、</w:t>
      </w:r>
      <w:bookmarkStart w:id="36" w:name="_Hlk61960029"/>
      <w:r w:rsidRPr="00F35B2D">
        <w:rPr>
          <w:rFonts w:ascii="宋体" w:hAnsi="宋体"/>
          <w:b/>
          <w:bCs/>
          <w:sz w:val="24"/>
        </w:rPr>
        <w:t>投标响应函</w:t>
      </w:r>
    </w:p>
    <w:p w:rsidR="001E518B" w:rsidRPr="00F35B2D" w:rsidRDefault="001E518B">
      <w:pPr>
        <w:spacing w:line="360" w:lineRule="auto"/>
        <w:jc w:val="center"/>
        <w:rPr>
          <w:rFonts w:ascii="宋体" w:hAnsi="宋体"/>
          <w:b/>
          <w:bCs/>
          <w:sz w:val="24"/>
        </w:rPr>
      </w:pPr>
    </w:p>
    <w:p w:rsidR="00E214A4" w:rsidRPr="00F35B2D" w:rsidRDefault="001E518B">
      <w:pPr>
        <w:spacing w:line="360" w:lineRule="auto"/>
        <w:rPr>
          <w:rFonts w:ascii="宋体" w:hAnsi="宋体"/>
          <w:sz w:val="24"/>
        </w:rPr>
      </w:pPr>
      <w:r w:rsidRPr="00F35B2D">
        <w:rPr>
          <w:rFonts w:ascii="宋体" w:hAnsi="宋体" w:hint="eastAsia"/>
          <w:sz w:val="24"/>
        </w:rPr>
        <w:t>南通市中央创新区建设投资有限公司</w:t>
      </w:r>
      <w:r w:rsidR="00FC0F84" w:rsidRPr="00F35B2D">
        <w:rPr>
          <w:rFonts w:ascii="宋体" w:hAnsi="宋体"/>
          <w:sz w:val="24"/>
        </w:rPr>
        <w:t>：</w:t>
      </w:r>
    </w:p>
    <w:p w:rsidR="001E518B" w:rsidRPr="00F35B2D" w:rsidRDefault="00FC0F84" w:rsidP="001E518B">
      <w:pPr>
        <w:spacing w:line="360" w:lineRule="auto"/>
        <w:ind w:leftChars="200" w:left="420"/>
        <w:rPr>
          <w:rFonts w:ascii="宋体" w:hAnsi="宋体"/>
          <w:sz w:val="24"/>
        </w:rPr>
      </w:pPr>
      <w:r w:rsidRPr="00F35B2D">
        <w:rPr>
          <w:rFonts w:ascii="宋体" w:hAnsi="宋体"/>
          <w:sz w:val="24"/>
        </w:rPr>
        <w:t>依据贵单位（投标项目名称)项目采购</w:t>
      </w:r>
      <w:r w:rsidR="001E518B" w:rsidRPr="00F35B2D">
        <w:rPr>
          <w:rFonts w:ascii="宋体" w:hAnsi="宋体" w:hint="eastAsia"/>
          <w:sz w:val="24"/>
        </w:rPr>
        <w:t>的公开招标</w:t>
      </w:r>
      <w:r w:rsidRPr="00F35B2D">
        <w:rPr>
          <w:rFonts w:ascii="宋体" w:hAnsi="宋体"/>
          <w:sz w:val="24"/>
        </w:rPr>
        <w:t>，我方授权</w:t>
      </w:r>
    </w:p>
    <w:p w:rsidR="00E214A4" w:rsidRPr="00F35B2D" w:rsidRDefault="00FC0F84" w:rsidP="001E518B">
      <w:pPr>
        <w:spacing w:line="360" w:lineRule="auto"/>
        <w:ind w:leftChars="200" w:left="420"/>
        <w:rPr>
          <w:rFonts w:ascii="宋体" w:hAnsi="宋体"/>
          <w:sz w:val="24"/>
        </w:rPr>
      </w:pPr>
      <w:r w:rsidRPr="00F35B2D">
        <w:rPr>
          <w:rFonts w:ascii="宋体" w:hAnsi="宋体"/>
          <w:sz w:val="24"/>
        </w:rPr>
        <w:t>（姓名）（职务）为全权代表参加该项目的投标工作，全权处理本次采购的有关事宜。同时，我公司声明如下：</w:t>
      </w:r>
    </w:p>
    <w:p w:rsidR="00E214A4" w:rsidRPr="00F35B2D" w:rsidRDefault="00FC0F84">
      <w:pPr>
        <w:spacing w:line="360" w:lineRule="auto"/>
        <w:ind w:firstLineChars="200" w:firstLine="480"/>
        <w:rPr>
          <w:rFonts w:ascii="宋体" w:hAnsi="宋体"/>
          <w:sz w:val="24"/>
        </w:rPr>
      </w:pPr>
      <w:r w:rsidRPr="00F35B2D">
        <w:rPr>
          <w:rFonts w:ascii="宋体" w:hAnsi="宋体"/>
          <w:sz w:val="24"/>
        </w:rPr>
        <w:t>1、同意并接受</w:t>
      </w:r>
      <w:r w:rsidRPr="00F35B2D">
        <w:rPr>
          <w:rFonts w:ascii="宋体" w:hAnsi="宋体" w:hint="eastAsia"/>
          <w:sz w:val="24"/>
        </w:rPr>
        <w:t>招标</w:t>
      </w:r>
      <w:r w:rsidRPr="00F35B2D">
        <w:rPr>
          <w:rFonts w:ascii="宋体" w:hAnsi="宋体"/>
          <w:sz w:val="24"/>
        </w:rPr>
        <w:t>文件的各项要求，遵守</w:t>
      </w:r>
      <w:r w:rsidRPr="00F35B2D">
        <w:rPr>
          <w:rFonts w:ascii="宋体" w:hAnsi="宋体" w:hint="eastAsia"/>
          <w:sz w:val="24"/>
        </w:rPr>
        <w:t>招标</w:t>
      </w:r>
      <w:r w:rsidRPr="00F35B2D">
        <w:rPr>
          <w:rFonts w:ascii="宋体" w:hAnsi="宋体"/>
          <w:sz w:val="24"/>
        </w:rPr>
        <w:t>文件中的各项规定，按</w:t>
      </w:r>
      <w:r w:rsidRPr="00F35B2D">
        <w:rPr>
          <w:rFonts w:ascii="宋体" w:hAnsi="宋体" w:hint="eastAsia"/>
          <w:sz w:val="24"/>
        </w:rPr>
        <w:t>招</w:t>
      </w:r>
      <w:r w:rsidRPr="00F35B2D">
        <w:rPr>
          <w:rFonts w:ascii="宋体" w:hAnsi="宋体"/>
          <w:sz w:val="24"/>
        </w:rPr>
        <w:t>标文件的要求提供报价。</w:t>
      </w:r>
    </w:p>
    <w:p w:rsidR="00E214A4" w:rsidRPr="00F35B2D" w:rsidRDefault="00FC0F84">
      <w:pPr>
        <w:spacing w:line="360" w:lineRule="auto"/>
        <w:ind w:firstLineChars="200" w:firstLine="480"/>
        <w:rPr>
          <w:rFonts w:ascii="宋体" w:hAnsi="宋体"/>
          <w:sz w:val="24"/>
        </w:rPr>
      </w:pPr>
      <w:r w:rsidRPr="00F35B2D">
        <w:rPr>
          <w:rFonts w:ascii="宋体" w:hAnsi="宋体"/>
          <w:sz w:val="24"/>
        </w:rPr>
        <w:t>2、我</w:t>
      </w:r>
      <w:r w:rsidRPr="00F35B2D">
        <w:rPr>
          <w:rFonts w:ascii="宋体" w:hAnsi="宋体" w:hint="eastAsia"/>
          <w:sz w:val="24"/>
        </w:rPr>
        <w:t>方</w:t>
      </w:r>
      <w:r w:rsidRPr="00F35B2D">
        <w:rPr>
          <w:rFonts w:ascii="宋体" w:hAnsi="宋体"/>
          <w:sz w:val="24"/>
        </w:rPr>
        <w:t>已经详细阅读了全部</w:t>
      </w:r>
      <w:r w:rsidRPr="00F35B2D">
        <w:rPr>
          <w:rFonts w:ascii="宋体" w:hAnsi="宋体" w:hint="eastAsia"/>
          <w:sz w:val="24"/>
        </w:rPr>
        <w:t>招标</w:t>
      </w:r>
      <w:r w:rsidRPr="00F35B2D">
        <w:rPr>
          <w:rFonts w:ascii="宋体" w:hAnsi="宋体"/>
          <w:sz w:val="24"/>
        </w:rPr>
        <w:t>文件及其附件，完全清晰理解</w:t>
      </w:r>
      <w:r w:rsidRPr="00F35B2D">
        <w:rPr>
          <w:rFonts w:ascii="宋体" w:hAnsi="宋体" w:hint="eastAsia"/>
          <w:sz w:val="24"/>
        </w:rPr>
        <w:t>招标</w:t>
      </w:r>
      <w:r w:rsidRPr="00F35B2D">
        <w:rPr>
          <w:rFonts w:ascii="宋体" w:hAnsi="宋体"/>
          <w:sz w:val="24"/>
        </w:rPr>
        <w:t>文件的要求，不存在任何含糊不清和误解之处，同意放弃对这些文件所提出的异议和质疑的权利。</w:t>
      </w:r>
    </w:p>
    <w:p w:rsidR="00E214A4" w:rsidRPr="00F35B2D" w:rsidRDefault="00FC0F84">
      <w:pPr>
        <w:spacing w:line="360" w:lineRule="auto"/>
        <w:ind w:firstLineChars="200" w:firstLine="480"/>
        <w:rPr>
          <w:rFonts w:ascii="宋体" w:hAnsi="宋体"/>
          <w:sz w:val="24"/>
        </w:rPr>
      </w:pPr>
      <w:r w:rsidRPr="00F35B2D">
        <w:rPr>
          <w:rFonts w:ascii="宋体" w:hAnsi="宋体"/>
          <w:sz w:val="24"/>
        </w:rPr>
        <w:t>3、我</w:t>
      </w:r>
      <w:r w:rsidRPr="00F35B2D">
        <w:rPr>
          <w:rFonts w:ascii="宋体" w:hAnsi="宋体" w:hint="eastAsia"/>
          <w:sz w:val="24"/>
        </w:rPr>
        <w:t>方</w:t>
      </w:r>
      <w:r w:rsidRPr="00F35B2D">
        <w:rPr>
          <w:rFonts w:ascii="宋体" w:hAnsi="宋体"/>
          <w:sz w:val="24"/>
        </w:rPr>
        <w:t>已毫无保留地向贵方提供一切所需的证明材料。</w:t>
      </w:r>
    </w:p>
    <w:p w:rsidR="00E214A4" w:rsidRPr="00F35B2D" w:rsidRDefault="00FC0F84">
      <w:pPr>
        <w:spacing w:line="360" w:lineRule="auto"/>
        <w:ind w:firstLineChars="200" w:firstLine="480"/>
        <w:rPr>
          <w:rFonts w:ascii="宋体" w:hAnsi="宋体"/>
          <w:sz w:val="24"/>
        </w:rPr>
      </w:pPr>
      <w:r w:rsidRPr="00F35B2D">
        <w:rPr>
          <w:rFonts w:ascii="宋体" w:hAnsi="宋体"/>
          <w:sz w:val="24"/>
        </w:rPr>
        <w:t>4、我公司承诺在本次投标响应中提供的一切文件，无论是原件还是复印件均真实有效，绝无任何虚假、伪造和夸大的成份。否则，愿承担相应的后果和法律责任。</w:t>
      </w:r>
    </w:p>
    <w:p w:rsidR="00E214A4" w:rsidRPr="00F35B2D" w:rsidRDefault="00FC0F84">
      <w:pPr>
        <w:spacing w:line="360" w:lineRule="auto"/>
        <w:ind w:firstLineChars="200" w:firstLine="480"/>
        <w:rPr>
          <w:rFonts w:ascii="宋体" w:hAnsi="宋体"/>
          <w:sz w:val="24"/>
        </w:rPr>
      </w:pPr>
      <w:r w:rsidRPr="00F35B2D">
        <w:rPr>
          <w:rFonts w:ascii="宋体" w:hAnsi="宋体"/>
          <w:sz w:val="24"/>
        </w:rPr>
        <w:t>5、我</w:t>
      </w:r>
      <w:r w:rsidRPr="00F35B2D">
        <w:rPr>
          <w:rFonts w:ascii="宋体" w:hAnsi="宋体" w:hint="eastAsia"/>
          <w:sz w:val="24"/>
        </w:rPr>
        <w:t>方</w:t>
      </w:r>
      <w:r w:rsidRPr="00F35B2D">
        <w:rPr>
          <w:rFonts w:ascii="宋体" w:hAnsi="宋体"/>
          <w:sz w:val="24"/>
        </w:rPr>
        <w:t>尊重评标</w:t>
      </w:r>
      <w:r w:rsidRPr="00F35B2D">
        <w:rPr>
          <w:rFonts w:ascii="宋体" w:hAnsi="宋体" w:hint="eastAsia"/>
          <w:sz w:val="24"/>
        </w:rPr>
        <w:t>委员会</w:t>
      </w:r>
      <w:r w:rsidRPr="00F35B2D">
        <w:rPr>
          <w:rFonts w:ascii="宋体" w:hAnsi="宋体"/>
          <w:sz w:val="24"/>
        </w:rPr>
        <w:t>所作的评定结果，同时清楚理解到报价最低并非意味着必定获得成交资格。</w:t>
      </w:r>
    </w:p>
    <w:p w:rsidR="00E214A4" w:rsidRPr="00F35B2D" w:rsidRDefault="00FC0F84">
      <w:pPr>
        <w:spacing w:line="360" w:lineRule="auto"/>
        <w:ind w:firstLineChars="200" w:firstLine="480"/>
        <w:rPr>
          <w:rFonts w:ascii="宋体" w:hAnsi="宋体"/>
          <w:sz w:val="24"/>
        </w:rPr>
      </w:pPr>
      <w:r w:rsidRPr="00F35B2D">
        <w:rPr>
          <w:rFonts w:ascii="宋体" w:hAnsi="宋体" w:hint="eastAsia"/>
          <w:sz w:val="24"/>
        </w:rPr>
        <w:t>6</w:t>
      </w:r>
      <w:r w:rsidRPr="00F35B2D">
        <w:rPr>
          <w:rFonts w:ascii="宋体" w:hAnsi="宋体"/>
          <w:sz w:val="24"/>
        </w:rPr>
        <w:t>、一旦我方成交,我方将根据</w:t>
      </w:r>
      <w:r w:rsidRPr="00F35B2D">
        <w:rPr>
          <w:rFonts w:ascii="宋体" w:hAnsi="宋体" w:hint="eastAsia"/>
          <w:sz w:val="24"/>
        </w:rPr>
        <w:t>招标</w:t>
      </w:r>
      <w:r w:rsidRPr="00F35B2D">
        <w:rPr>
          <w:rFonts w:ascii="宋体" w:hAnsi="宋体"/>
          <w:sz w:val="24"/>
        </w:rPr>
        <w:t>文件的规定，严格履行合同的责任和义务,并保证</w:t>
      </w:r>
      <w:r w:rsidRPr="00F35B2D">
        <w:rPr>
          <w:rFonts w:ascii="宋体" w:hAnsi="宋体" w:hint="eastAsia"/>
          <w:sz w:val="24"/>
        </w:rPr>
        <w:t>按招标</w:t>
      </w:r>
      <w:r w:rsidRPr="00F35B2D">
        <w:rPr>
          <w:rFonts w:ascii="宋体" w:hAnsi="宋体"/>
          <w:sz w:val="24"/>
        </w:rPr>
        <w:t>文件规定的</w:t>
      </w:r>
      <w:r w:rsidRPr="00F35B2D">
        <w:rPr>
          <w:rFonts w:ascii="宋体" w:hAnsi="宋体" w:hint="eastAsia"/>
          <w:sz w:val="24"/>
        </w:rPr>
        <w:t>工程项目工期</w:t>
      </w:r>
      <w:r w:rsidRPr="00F35B2D">
        <w:rPr>
          <w:rFonts w:ascii="宋体" w:hAnsi="宋体"/>
          <w:sz w:val="24"/>
        </w:rPr>
        <w:t>时间</w:t>
      </w:r>
      <w:r w:rsidRPr="00F35B2D">
        <w:rPr>
          <w:rFonts w:ascii="宋体" w:hAnsi="宋体" w:hint="eastAsia"/>
          <w:sz w:val="24"/>
        </w:rPr>
        <w:t>内</w:t>
      </w:r>
      <w:r w:rsidRPr="00F35B2D">
        <w:rPr>
          <w:rFonts w:ascii="宋体" w:hAnsi="宋体"/>
          <w:sz w:val="24"/>
        </w:rPr>
        <w:t>完成，交付</w:t>
      </w:r>
      <w:r w:rsidRPr="00F35B2D">
        <w:rPr>
          <w:rFonts w:ascii="宋体" w:hAnsi="宋体" w:hint="eastAsia"/>
          <w:sz w:val="24"/>
        </w:rPr>
        <w:t>采购</w:t>
      </w:r>
      <w:r w:rsidRPr="00F35B2D">
        <w:rPr>
          <w:rFonts w:ascii="宋体" w:hAnsi="宋体"/>
          <w:sz w:val="24"/>
        </w:rPr>
        <w:t>人验收、使用。</w:t>
      </w:r>
    </w:p>
    <w:p w:rsidR="00E214A4" w:rsidRPr="00F35B2D" w:rsidRDefault="00E214A4">
      <w:pPr>
        <w:spacing w:line="360" w:lineRule="auto"/>
        <w:ind w:firstLineChars="200" w:firstLine="480"/>
        <w:rPr>
          <w:rFonts w:ascii="宋体" w:hAnsi="宋体"/>
          <w:sz w:val="24"/>
        </w:rPr>
      </w:pPr>
    </w:p>
    <w:p w:rsidR="00E214A4" w:rsidRPr="00F35B2D" w:rsidRDefault="00E214A4">
      <w:pPr>
        <w:spacing w:line="360" w:lineRule="auto"/>
        <w:ind w:firstLineChars="200" w:firstLine="480"/>
        <w:rPr>
          <w:rFonts w:ascii="宋体" w:hAnsi="宋体"/>
          <w:sz w:val="24"/>
        </w:rPr>
      </w:pPr>
    </w:p>
    <w:p w:rsidR="00E214A4" w:rsidRPr="00F35B2D" w:rsidRDefault="00FC0F84">
      <w:pPr>
        <w:spacing w:line="360" w:lineRule="auto"/>
        <w:ind w:firstLineChars="200" w:firstLine="480"/>
        <w:jc w:val="right"/>
        <w:rPr>
          <w:rFonts w:ascii="宋体" w:hAnsi="宋体"/>
          <w:sz w:val="24"/>
        </w:rPr>
      </w:pPr>
      <w:r w:rsidRPr="00F35B2D">
        <w:rPr>
          <w:rFonts w:ascii="宋体" w:hAnsi="宋体"/>
          <w:sz w:val="24"/>
        </w:rPr>
        <w:t>投标</w:t>
      </w:r>
      <w:r w:rsidRPr="00F35B2D">
        <w:rPr>
          <w:rFonts w:ascii="宋体" w:hAnsi="宋体" w:hint="eastAsia"/>
          <w:sz w:val="24"/>
        </w:rPr>
        <w:t>供应商</w:t>
      </w:r>
      <w:r w:rsidRPr="00F35B2D">
        <w:rPr>
          <w:rFonts w:ascii="宋体" w:hAnsi="宋体"/>
          <w:sz w:val="24"/>
        </w:rPr>
        <w:t>：（加盖公章）</w:t>
      </w:r>
    </w:p>
    <w:p w:rsidR="00E214A4" w:rsidRPr="00F35B2D" w:rsidRDefault="00FC0F84">
      <w:pPr>
        <w:spacing w:line="360" w:lineRule="auto"/>
        <w:ind w:firstLineChars="200" w:firstLine="480"/>
        <w:jc w:val="right"/>
        <w:rPr>
          <w:rFonts w:ascii="宋体" w:hAnsi="宋体"/>
          <w:sz w:val="24"/>
        </w:rPr>
      </w:pPr>
      <w:r w:rsidRPr="00F35B2D">
        <w:rPr>
          <w:rFonts w:ascii="宋体" w:hAnsi="宋体" w:hint="eastAsia"/>
          <w:sz w:val="24"/>
        </w:rPr>
        <w:t>法定代表人或被授权人：（签字或盖章）</w:t>
      </w:r>
    </w:p>
    <w:p w:rsidR="00E214A4" w:rsidRPr="00F35B2D" w:rsidRDefault="00FC0F84">
      <w:pPr>
        <w:spacing w:line="360" w:lineRule="auto"/>
        <w:ind w:firstLineChars="550" w:firstLine="1320"/>
        <w:jc w:val="right"/>
        <w:rPr>
          <w:rFonts w:ascii="宋体" w:hAnsi="宋体"/>
          <w:sz w:val="24"/>
        </w:rPr>
      </w:pPr>
      <w:r w:rsidRPr="00F35B2D">
        <w:rPr>
          <w:rFonts w:ascii="宋体" w:hAnsi="宋体" w:hint="eastAsia"/>
          <w:sz w:val="24"/>
        </w:rPr>
        <w:t>年      月     日</w:t>
      </w:r>
    </w:p>
    <w:bookmarkEnd w:id="36"/>
    <w:p w:rsidR="00E214A4" w:rsidRPr="00F35B2D" w:rsidRDefault="00E214A4">
      <w:pPr>
        <w:spacing w:line="360" w:lineRule="auto"/>
        <w:rPr>
          <w:rFonts w:ascii="宋体" w:hAnsi="宋体"/>
          <w:b/>
          <w:sz w:val="24"/>
        </w:rPr>
      </w:pPr>
    </w:p>
    <w:p w:rsidR="00E214A4" w:rsidRPr="00F35B2D" w:rsidRDefault="00E214A4">
      <w:pPr>
        <w:spacing w:line="360" w:lineRule="auto"/>
        <w:rPr>
          <w:rFonts w:ascii="宋体" w:hAnsi="宋体"/>
          <w:b/>
          <w:sz w:val="24"/>
        </w:rPr>
      </w:pPr>
    </w:p>
    <w:p w:rsidR="00E214A4" w:rsidRPr="00F35B2D" w:rsidRDefault="00E214A4">
      <w:pPr>
        <w:spacing w:line="360" w:lineRule="auto"/>
        <w:rPr>
          <w:rFonts w:ascii="宋体" w:hAnsi="宋体"/>
          <w:b/>
          <w:sz w:val="24"/>
        </w:rPr>
      </w:pPr>
    </w:p>
    <w:p w:rsidR="00E214A4" w:rsidRPr="00F35B2D" w:rsidRDefault="00E214A4">
      <w:pPr>
        <w:spacing w:line="360" w:lineRule="auto"/>
        <w:rPr>
          <w:rFonts w:ascii="宋体" w:hAnsi="宋体"/>
          <w:b/>
          <w:sz w:val="24"/>
        </w:rPr>
      </w:pPr>
    </w:p>
    <w:p w:rsidR="00E214A4" w:rsidRPr="00F35B2D" w:rsidRDefault="00E214A4">
      <w:pPr>
        <w:spacing w:line="360" w:lineRule="auto"/>
        <w:rPr>
          <w:rFonts w:ascii="宋体" w:hAnsi="宋体"/>
          <w:b/>
          <w:sz w:val="24"/>
        </w:rPr>
      </w:pPr>
    </w:p>
    <w:p w:rsidR="00E214A4" w:rsidRPr="00F35B2D" w:rsidRDefault="00E214A4">
      <w:pPr>
        <w:spacing w:line="360" w:lineRule="auto"/>
        <w:rPr>
          <w:rFonts w:ascii="宋体" w:hAnsi="宋体"/>
          <w:b/>
          <w:sz w:val="24"/>
        </w:rPr>
      </w:pPr>
    </w:p>
    <w:p w:rsidR="00E214A4" w:rsidRPr="00F35B2D" w:rsidRDefault="00E214A4">
      <w:pPr>
        <w:spacing w:line="360" w:lineRule="auto"/>
        <w:rPr>
          <w:rFonts w:hAnsi="宋体"/>
          <w:b/>
          <w:bCs/>
          <w:sz w:val="28"/>
          <w:szCs w:val="28"/>
        </w:rPr>
      </w:pPr>
    </w:p>
    <w:bookmarkEnd w:id="33"/>
    <w:p w:rsidR="00E214A4" w:rsidRPr="00F35B2D" w:rsidRDefault="00FC0F84">
      <w:pPr>
        <w:spacing w:line="520" w:lineRule="exact"/>
        <w:rPr>
          <w:rFonts w:hAnsi="宋体"/>
          <w:b/>
          <w:sz w:val="28"/>
          <w:szCs w:val="28"/>
        </w:rPr>
      </w:pPr>
      <w:r w:rsidRPr="00F35B2D">
        <w:rPr>
          <w:rFonts w:ascii="宋体" w:hAnsi="宋体" w:hint="eastAsia"/>
          <w:b/>
          <w:bCs/>
          <w:sz w:val="24"/>
        </w:rPr>
        <w:lastRenderedPageBreak/>
        <w:t>三、</w:t>
      </w:r>
      <w:r w:rsidRPr="00F35B2D">
        <w:rPr>
          <w:rFonts w:hAnsi="宋体" w:hint="eastAsia"/>
          <w:b/>
          <w:sz w:val="28"/>
          <w:szCs w:val="28"/>
        </w:rPr>
        <w:t>商务标</w:t>
      </w:r>
      <w:r w:rsidRPr="00F35B2D">
        <w:rPr>
          <w:rFonts w:hAnsi="宋体"/>
          <w:b/>
          <w:sz w:val="28"/>
          <w:szCs w:val="28"/>
        </w:rPr>
        <w:t>文件</w:t>
      </w:r>
      <w:r w:rsidRPr="00F35B2D">
        <w:rPr>
          <w:rFonts w:hAnsi="宋体" w:hint="eastAsia"/>
          <w:b/>
          <w:sz w:val="28"/>
          <w:szCs w:val="28"/>
        </w:rPr>
        <w:t>相关的格式文件及表格</w:t>
      </w:r>
    </w:p>
    <w:p w:rsidR="001E518B" w:rsidRPr="00F35B2D" w:rsidRDefault="001E518B">
      <w:pPr>
        <w:spacing w:line="520" w:lineRule="exact"/>
        <w:rPr>
          <w:rFonts w:hAnsi="宋体"/>
          <w:b/>
          <w:sz w:val="28"/>
          <w:szCs w:val="28"/>
        </w:rPr>
      </w:pPr>
    </w:p>
    <w:p w:rsidR="00E214A4" w:rsidRPr="00F35B2D" w:rsidRDefault="00FC0F84">
      <w:pPr>
        <w:numPr>
          <w:ilvl w:val="0"/>
          <w:numId w:val="4"/>
        </w:numPr>
        <w:spacing w:line="480" w:lineRule="exact"/>
        <w:jc w:val="center"/>
        <w:rPr>
          <w:rFonts w:hAnsi="宋体" w:cs="宋体"/>
          <w:b/>
          <w:bCs/>
          <w:sz w:val="28"/>
          <w:szCs w:val="28"/>
        </w:rPr>
      </w:pPr>
      <w:bookmarkStart w:id="37" w:name="_Hlk61965884"/>
      <w:r w:rsidRPr="00F35B2D">
        <w:rPr>
          <w:rFonts w:hAnsi="宋体" w:cs="宋体" w:hint="eastAsia"/>
          <w:b/>
          <w:bCs/>
          <w:sz w:val="28"/>
          <w:szCs w:val="28"/>
        </w:rPr>
        <w:t>投标响应报价总表</w:t>
      </w:r>
    </w:p>
    <w:p w:rsidR="001E518B" w:rsidRPr="00F35B2D" w:rsidRDefault="001E518B" w:rsidP="001E518B">
      <w:pPr>
        <w:spacing w:line="480" w:lineRule="exact"/>
        <w:rPr>
          <w:rFonts w:hAnsi="宋体" w:cs="宋体"/>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70"/>
        <w:gridCol w:w="7777"/>
      </w:tblGrid>
      <w:tr w:rsidR="00E214A4" w:rsidRPr="00F35B2D">
        <w:trPr>
          <w:trHeight w:val="684"/>
        </w:trPr>
        <w:tc>
          <w:tcPr>
            <w:tcW w:w="1970" w:type="dxa"/>
            <w:vAlign w:val="center"/>
          </w:tcPr>
          <w:p w:rsidR="00E214A4" w:rsidRPr="00F35B2D" w:rsidRDefault="00FC0F84">
            <w:pPr>
              <w:spacing w:line="480" w:lineRule="exact"/>
              <w:jc w:val="center"/>
              <w:rPr>
                <w:rFonts w:hAnsi="宋体" w:cs="宋体"/>
                <w:sz w:val="24"/>
              </w:rPr>
            </w:pPr>
            <w:r w:rsidRPr="00F35B2D">
              <w:rPr>
                <w:rFonts w:hAnsi="宋体" w:cs="宋体" w:hint="eastAsia"/>
                <w:sz w:val="24"/>
              </w:rPr>
              <w:t>项目名称</w:t>
            </w:r>
          </w:p>
        </w:tc>
        <w:tc>
          <w:tcPr>
            <w:tcW w:w="7777" w:type="dxa"/>
            <w:vAlign w:val="center"/>
          </w:tcPr>
          <w:p w:rsidR="00E214A4" w:rsidRPr="00F35B2D" w:rsidRDefault="00E214A4">
            <w:pPr>
              <w:spacing w:line="480" w:lineRule="exact"/>
              <w:jc w:val="center"/>
              <w:rPr>
                <w:rFonts w:hAnsi="宋体" w:cs="宋体"/>
                <w:sz w:val="24"/>
              </w:rPr>
            </w:pPr>
          </w:p>
        </w:tc>
      </w:tr>
      <w:tr w:rsidR="00E214A4" w:rsidRPr="00F35B2D">
        <w:trPr>
          <w:trHeight w:val="618"/>
        </w:trPr>
        <w:tc>
          <w:tcPr>
            <w:tcW w:w="1970" w:type="dxa"/>
            <w:vAlign w:val="center"/>
          </w:tcPr>
          <w:p w:rsidR="00E214A4" w:rsidRPr="00F35B2D" w:rsidRDefault="00FC0F84">
            <w:pPr>
              <w:spacing w:line="480" w:lineRule="exact"/>
              <w:jc w:val="center"/>
              <w:rPr>
                <w:rFonts w:hAnsi="宋体" w:cs="宋体"/>
                <w:sz w:val="24"/>
              </w:rPr>
            </w:pPr>
            <w:r w:rsidRPr="00F35B2D">
              <w:rPr>
                <w:rFonts w:hAnsi="宋体" w:cs="宋体" w:hint="eastAsia"/>
                <w:sz w:val="24"/>
              </w:rPr>
              <w:t>投标报价总计</w:t>
            </w:r>
          </w:p>
        </w:tc>
        <w:tc>
          <w:tcPr>
            <w:tcW w:w="7777" w:type="dxa"/>
            <w:vAlign w:val="center"/>
          </w:tcPr>
          <w:p w:rsidR="00E214A4" w:rsidRPr="00F35B2D" w:rsidRDefault="00FC0F84">
            <w:pPr>
              <w:spacing w:line="480" w:lineRule="exact"/>
              <w:rPr>
                <w:rFonts w:hAnsi="宋体" w:cs="宋体"/>
                <w:sz w:val="24"/>
                <w:u w:val="single"/>
              </w:rPr>
            </w:pPr>
            <w:r w:rsidRPr="00F35B2D">
              <w:rPr>
                <w:rFonts w:hAnsi="宋体" w:cs="宋体"/>
                <w:sz w:val="24"/>
              </w:rPr>
              <w:t>¥</w:t>
            </w:r>
            <w:r w:rsidRPr="00F35B2D">
              <w:rPr>
                <w:rFonts w:hAnsi="宋体" w:cs="宋体" w:hint="eastAsia"/>
                <w:sz w:val="24"/>
              </w:rPr>
              <w:t>元，人民币大写：。</w:t>
            </w:r>
          </w:p>
        </w:tc>
      </w:tr>
      <w:tr w:rsidR="00E214A4" w:rsidRPr="00F35B2D">
        <w:trPr>
          <w:trHeight w:val="745"/>
        </w:trPr>
        <w:tc>
          <w:tcPr>
            <w:tcW w:w="1970" w:type="dxa"/>
            <w:vAlign w:val="center"/>
          </w:tcPr>
          <w:p w:rsidR="00E214A4" w:rsidRPr="00F35B2D" w:rsidRDefault="00FC0F84">
            <w:pPr>
              <w:spacing w:line="480" w:lineRule="exact"/>
              <w:jc w:val="center"/>
              <w:rPr>
                <w:rFonts w:hAnsi="宋体" w:cs="宋体"/>
                <w:sz w:val="24"/>
              </w:rPr>
            </w:pPr>
            <w:r w:rsidRPr="00F35B2D">
              <w:rPr>
                <w:rFonts w:hAnsi="宋体" w:cs="宋体" w:hint="eastAsia"/>
                <w:bCs/>
                <w:sz w:val="24"/>
              </w:rPr>
              <w:t>质保期</w:t>
            </w:r>
          </w:p>
        </w:tc>
        <w:tc>
          <w:tcPr>
            <w:tcW w:w="7777" w:type="dxa"/>
            <w:vAlign w:val="center"/>
          </w:tcPr>
          <w:p w:rsidR="00E214A4" w:rsidRPr="00F35B2D" w:rsidRDefault="00E214A4">
            <w:pPr>
              <w:spacing w:line="480" w:lineRule="exact"/>
              <w:rPr>
                <w:rFonts w:ascii="宋体" w:hAnsi="宋体" w:cs="宋体"/>
                <w:kern w:val="0"/>
                <w:sz w:val="24"/>
                <w:lang w:val="zh-CN"/>
              </w:rPr>
            </w:pPr>
          </w:p>
        </w:tc>
      </w:tr>
    </w:tbl>
    <w:p w:rsidR="00E214A4" w:rsidRPr="00F35B2D" w:rsidRDefault="00E214A4">
      <w:pPr>
        <w:spacing w:line="480" w:lineRule="exact"/>
        <w:ind w:firstLineChars="2000" w:firstLine="4800"/>
        <w:rPr>
          <w:rFonts w:hAnsi="宋体" w:cs="宋体"/>
          <w:sz w:val="24"/>
        </w:rPr>
      </w:pPr>
    </w:p>
    <w:p w:rsidR="00E214A4" w:rsidRPr="00F35B2D" w:rsidRDefault="00FC0F84">
      <w:pPr>
        <w:spacing w:line="480" w:lineRule="exact"/>
        <w:rPr>
          <w:rFonts w:hAnsi="宋体" w:cs="宋体"/>
          <w:sz w:val="24"/>
        </w:rPr>
      </w:pPr>
      <w:r w:rsidRPr="00F35B2D">
        <w:rPr>
          <w:rFonts w:hAnsi="宋体" w:cs="宋体" w:hint="eastAsia"/>
          <w:sz w:val="24"/>
        </w:rPr>
        <w:t>投标人：（公章）</w:t>
      </w:r>
    </w:p>
    <w:p w:rsidR="00E214A4" w:rsidRPr="00F35B2D" w:rsidRDefault="00FC0F84">
      <w:pPr>
        <w:spacing w:line="480" w:lineRule="exact"/>
        <w:rPr>
          <w:rFonts w:hAnsi="宋体" w:cs="宋体"/>
          <w:sz w:val="24"/>
        </w:rPr>
      </w:pPr>
      <w:r w:rsidRPr="00F35B2D">
        <w:rPr>
          <w:rFonts w:hAnsi="宋体" w:cs="宋体" w:hint="eastAsia"/>
          <w:sz w:val="24"/>
        </w:rPr>
        <w:t>法定代表人或被授权人（签字或盖章）：</w:t>
      </w:r>
    </w:p>
    <w:p w:rsidR="00E214A4" w:rsidRPr="00F35B2D" w:rsidRDefault="00FC0F84">
      <w:pPr>
        <w:spacing w:line="480" w:lineRule="exact"/>
        <w:rPr>
          <w:rFonts w:hAnsi="宋体" w:cs="宋体"/>
          <w:sz w:val="24"/>
        </w:rPr>
      </w:pPr>
      <w:r w:rsidRPr="00F35B2D">
        <w:rPr>
          <w:rFonts w:hAnsi="宋体" w:cs="宋体" w:hint="eastAsia"/>
          <w:sz w:val="24"/>
        </w:rPr>
        <w:t>日期：年月日</w:t>
      </w:r>
    </w:p>
    <w:p w:rsidR="00E214A4" w:rsidRPr="00F35B2D" w:rsidRDefault="00E214A4">
      <w:pPr>
        <w:spacing w:line="480" w:lineRule="exact"/>
        <w:rPr>
          <w:rFonts w:hAnsi="宋体" w:cs="宋体"/>
          <w:sz w:val="24"/>
        </w:rPr>
      </w:pPr>
    </w:p>
    <w:p w:rsidR="00E214A4" w:rsidRPr="00F35B2D" w:rsidRDefault="00FC0F84">
      <w:pPr>
        <w:snapToGrid w:val="0"/>
        <w:spacing w:line="480" w:lineRule="exact"/>
        <w:rPr>
          <w:rFonts w:ascii="宋体" w:hAnsi="宋体"/>
          <w:b/>
          <w:sz w:val="24"/>
        </w:rPr>
      </w:pPr>
      <w:r w:rsidRPr="00F35B2D">
        <w:rPr>
          <w:rFonts w:ascii="宋体" w:hAnsi="宋体" w:hint="eastAsia"/>
          <w:b/>
          <w:sz w:val="24"/>
        </w:rPr>
        <w:t>注：1、</w:t>
      </w:r>
      <w:r w:rsidRPr="00F35B2D">
        <w:rPr>
          <w:rFonts w:ascii="宋体" w:hAnsi="宋体"/>
          <w:b/>
          <w:sz w:val="24"/>
        </w:rPr>
        <w:t>本表</w:t>
      </w:r>
      <w:r w:rsidRPr="00F35B2D">
        <w:rPr>
          <w:rFonts w:ascii="宋体" w:hAnsi="宋体" w:hint="eastAsia"/>
          <w:b/>
          <w:sz w:val="24"/>
        </w:rPr>
        <w:t>为格式表</w:t>
      </w:r>
      <w:r w:rsidRPr="00F35B2D">
        <w:rPr>
          <w:rFonts w:ascii="宋体" w:hAnsi="宋体"/>
          <w:b/>
          <w:sz w:val="24"/>
        </w:rPr>
        <w:t>，</w:t>
      </w:r>
      <w:r w:rsidRPr="00F35B2D">
        <w:rPr>
          <w:rFonts w:ascii="宋体" w:hAnsi="宋体" w:hint="eastAsia"/>
          <w:b/>
          <w:sz w:val="24"/>
        </w:rPr>
        <w:t>不得自行改动，必须提供</w:t>
      </w:r>
      <w:r w:rsidRPr="00F35B2D">
        <w:rPr>
          <w:rFonts w:ascii="宋体" w:hAnsi="宋体"/>
          <w:b/>
          <w:sz w:val="24"/>
        </w:rPr>
        <w:t>。</w:t>
      </w:r>
    </w:p>
    <w:p w:rsidR="00E214A4" w:rsidRPr="00F35B2D" w:rsidRDefault="00FC0F84" w:rsidP="00DD17FE">
      <w:pPr>
        <w:pStyle w:val="a7"/>
        <w:numPr>
          <w:ilvl w:val="0"/>
          <w:numId w:val="4"/>
        </w:numPr>
        <w:snapToGrid w:val="0"/>
        <w:spacing w:line="480" w:lineRule="exact"/>
        <w:ind w:firstLineChars="0"/>
        <w:rPr>
          <w:rFonts w:ascii="宋体" w:hAnsi="宋体"/>
          <w:b/>
          <w:sz w:val="24"/>
        </w:rPr>
      </w:pPr>
      <w:r w:rsidRPr="00F35B2D">
        <w:rPr>
          <w:rFonts w:ascii="宋体" w:hAnsi="宋体" w:hint="eastAsia"/>
          <w:b/>
          <w:sz w:val="24"/>
        </w:rPr>
        <w:t>投标总报价（以人民币计价）应包含但不限于</w:t>
      </w:r>
      <w:r w:rsidR="007B6DBD" w:rsidRPr="00F35B2D">
        <w:rPr>
          <w:rFonts w:ascii="宋体" w:hAnsi="宋体" w:hint="eastAsia"/>
          <w:b/>
          <w:sz w:val="24"/>
        </w:rPr>
        <w:t>软件费、实施费、售后服务费用、税金，以及食宿费用及差旅费等</w:t>
      </w:r>
      <w:r w:rsidRPr="00F35B2D">
        <w:rPr>
          <w:rFonts w:ascii="宋体" w:hAnsi="宋体" w:hint="eastAsia"/>
          <w:b/>
          <w:sz w:val="24"/>
        </w:rPr>
        <w:t>、政策性文件规定及合同包含的所有风险、责任等各项应有费用。若报价中有任何遗漏，采购人均视为已包括在总报价中。</w:t>
      </w: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480" w:lineRule="exact"/>
        <w:rPr>
          <w:rFonts w:ascii="宋体" w:hAnsi="宋体"/>
          <w:b/>
          <w:sz w:val="24"/>
        </w:rPr>
      </w:pPr>
    </w:p>
    <w:p w:rsidR="00DD17FE" w:rsidRPr="00F35B2D" w:rsidRDefault="00DD17FE" w:rsidP="00DD17FE">
      <w:pPr>
        <w:snapToGrid w:val="0"/>
        <w:spacing w:line="360" w:lineRule="auto"/>
        <w:outlineLvl w:val="3"/>
        <w:rPr>
          <w:rFonts w:ascii="宋体" w:hAnsi="宋体"/>
          <w:b/>
          <w:sz w:val="24"/>
        </w:rPr>
      </w:pPr>
    </w:p>
    <w:p w:rsidR="00DD17FE" w:rsidRPr="00F35B2D" w:rsidRDefault="00DD17FE" w:rsidP="00DD17FE">
      <w:pPr>
        <w:widowControl/>
        <w:jc w:val="center"/>
        <w:rPr>
          <w:rFonts w:eastAsia="楷体_GB2312"/>
          <w:sz w:val="26"/>
        </w:rPr>
      </w:pPr>
      <w:r w:rsidRPr="00F35B2D">
        <w:rPr>
          <w:rFonts w:ascii="宋体" w:hAnsi="宋体" w:cs="宋体" w:hint="eastAsia"/>
          <w:b/>
          <w:bCs/>
          <w:kern w:val="0"/>
          <w:sz w:val="36"/>
          <w:szCs w:val="36"/>
        </w:rPr>
        <w:lastRenderedPageBreak/>
        <w:t>中小企业声明函</w:t>
      </w:r>
    </w:p>
    <w:p w:rsidR="00DD17FE" w:rsidRPr="00F35B2D" w:rsidRDefault="00DD17FE" w:rsidP="00DD17FE">
      <w:pPr>
        <w:widowControl/>
        <w:spacing w:line="480" w:lineRule="exact"/>
        <w:ind w:firstLineChars="200" w:firstLine="480"/>
        <w:jc w:val="left"/>
        <w:rPr>
          <w:rFonts w:ascii="宋体" w:hAnsi="宋体" w:cs="宋体"/>
          <w:sz w:val="24"/>
        </w:rPr>
      </w:pPr>
      <w:r w:rsidRPr="00F35B2D">
        <w:rPr>
          <w:rFonts w:ascii="宋体" w:hAnsi="宋体" w:cs="宋体" w:hint="eastAsia"/>
          <w:kern w:val="0"/>
          <w:sz w:val="24"/>
        </w:rPr>
        <w:t>本公司（联合体）郑重声明，根据《政府采购促进中小 企业发展管理办法》（财库﹝2020﹞46 号）的规定，本公司 （联合体）参加</w:t>
      </w:r>
      <w:r w:rsidRPr="00F35B2D">
        <w:rPr>
          <w:rFonts w:ascii="宋体" w:hAnsi="宋体" w:cs="宋体" w:hint="eastAsia"/>
          <w:kern w:val="0"/>
          <w:sz w:val="24"/>
          <w:u w:val="single"/>
        </w:rPr>
        <w:t>（单位名称）</w:t>
      </w:r>
      <w:r w:rsidRPr="00F35B2D">
        <w:rPr>
          <w:rFonts w:ascii="宋体" w:hAnsi="宋体" w:cs="宋体" w:hint="eastAsia"/>
          <w:kern w:val="0"/>
          <w:sz w:val="24"/>
        </w:rPr>
        <w:t>的</w:t>
      </w:r>
      <w:r w:rsidRPr="00F35B2D">
        <w:rPr>
          <w:rFonts w:ascii="宋体" w:hAnsi="宋体" w:cs="宋体" w:hint="eastAsia"/>
          <w:kern w:val="0"/>
          <w:sz w:val="24"/>
          <w:u w:val="single"/>
        </w:rPr>
        <w:t>（项目名称）</w:t>
      </w:r>
      <w:r w:rsidRPr="00F35B2D">
        <w:rPr>
          <w:rFonts w:ascii="宋体" w:hAnsi="宋体" w:cs="宋体" w:hint="eastAsia"/>
          <w:kern w:val="0"/>
          <w:sz w:val="24"/>
        </w:rPr>
        <w:t xml:space="preserve">采购活动，提供的货物全部由符合政策要求的中小企业制造。相关企业（含联合体中的中小企业、签订分包意向协议的中小企业） 的具体情况如下： </w:t>
      </w:r>
    </w:p>
    <w:p w:rsidR="00DD17FE" w:rsidRPr="00F35B2D" w:rsidRDefault="00DD17FE" w:rsidP="00DD17FE">
      <w:pPr>
        <w:widowControl/>
        <w:spacing w:line="480" w:lineRule="exact"/>
        <w:ind w:firstLineChars="200" w:firstLine="480"/>
        <w:jc w:val="left"/>
        <w:rPr>
          <w:rFonts w:ascii="宋体" w:hAnsi="宋体" w:cs="宋体"/>
          <w:sz w:val="24"/>
        </w:rPr>
      </w:pPr>
      <w:r w:rsidRPr="00F35B2D">
        <w:rPr>
          <w:rFonts w:ascii="宋体" w:hAnsi="宋体" w:cs="宋体" w:hint="eastAsia"/>
          <w:kern w:val="0"/>
          <w:sz w:val="24"/>
        </w:rPr>
        <w:t>1.</w:t>
      </w:r>
      <w:r w:rsidRPr="00F35B2D">
        <w:rPr>
          <w:rFonts w:ascii="宋体" w:hAnsi="宋体" w:cs="宋体" w:hint="eastAsia"/>
          <w:kern w:val="0"/>
          <w:sz w:val="24"/>
          <w:u w:val="single"/>
        </w:rPr>
        <w:t>（标的名称）</w:t>
      </w:r>
      <w:r w:rsidRPr="00F35B2D">
        <w:rPr>
          <w:rFonts w:ascii="宋体" w:hAnsi="宋体" w:cs="宋体" w:hint="eastAsia"/>
          <w:kern w:val="0"/>
          <w:sz w:val="24"/>
        </w:rPr>
        <w:t xml:space="preserve"> ，属于</w:t>
      </w:r>
      <w:r w:rsidRPr="00F35B2D">
        <w:rPr>
          <w:rFonts w:ascii="宋体" w:hAnsi="宋体" w:cs="宋体" w:hint="eastAsia"/>
          <w:kern w:val="0"/>
          <w:sz w:val="24"/>
          <w:u w:val="single"/>
        </w:rPr>
        <w:t>（采购文件中明确的所属行业）</w:t>
      </w:r>
      <w:r w:rsidRPr="00F35B2D">
        <w:rPr>
          <w:rFonts w:ascii="宋体" w:hAnsi="宋体" w:cs="宋体" w:hint="eastAsia"/>
          <w:kern w:val="0"/>
          <w:sz w:val="24"/>
        </w:rPr>
        <w:t>行业；制造商为</w:t>
      </w:r>
      <w:r w:rsidRPr="00F35B2D">
        <w:rPr>
          <w:rFonts w:ascii="宋体" w:hAnsi="宋体" w:cs="宋体" w:hint="eastAsia"/>
          <w:kern w:val="0"/>
          <w:sz w:val="24"/>
          <w:u w:val="single"/>
        </w:rPr>
        <w:t>（企业名称）</w:t>
      </w:r>
      <w:r w:rsidRPr="00F35B2D">
        <w:rPr>
          <w:rFonts w:ascii="宋体" w:hAnsi="宋体" w:cs="宋体" w:hint="eastAsia"/>
          <w:kern w:val="0"/>
          <w:sz w:val="24"/>
        </w:rPr>
        <w:t>，从业人员人，营业收入为万元，资产总额为万元</w:t>
      </w:r>
      <w:r w:rsidRPr="00F35B2D">
        <w:rPr>
          <w:rFonts w:ascii="宋体" w:eastAsia="楷体_GB2312" w:hAnsi="宋体" w:cs="宋体" w:hint="eastAsia"/>
          <w:kern w:val="0"/>
          <w:sz w:val="24"/>
        </w:rPr>
        <w:t>，</w:t>
      </w:r>
      <w:r w:rsidRPr="00F35B2D">
        <w:rPr>
          <w:rFonts w:ascii="宋体" w:hAnsi="宋体" w:cs="宋体" w:hint="eastAsia"/>
          <w:kern w:val="0"/>
          <w:sz w:val="24"/>
        </w:rPr>
        <w:t>属于</w:t>
      </w:r>
      <w:r w:rsidRPr="00F35B2D">
        <w:rPr>
          <w:rFonts w:ascii="宋体" w:hAnsi="宋体" w:cs="宋体" w:hint="eastAsia"/>
          <w:kern w:val="0"/>
          <w:sz w:val="24"/>
          <w:u w:val="single"/>
        </w:rPr>
        <w:t>（中型企业、小型企业、微型企业）</w:t>
      </w:r>
      <w:r w:rsidRPr="00F35B2D">
        <w:rPr>
          <w:rFonts w:ascii="宋体" w:hAnsi="宋体" w:cs="宋体" w:hint="eastAsia"/>
          <w:kern w:val="0"/>
          <w:sz w:val="24"/>
        </w:rPr>
        <w:t xml:space="preserve">； </w:t>
      </w:r>
    </w:p>
    <w:p w:rsidR="00DD17FE" w:rsidRPr="00F35B2D" w:rsidRDefault="00DD17FE" w:rsidP="00DD17FE">
      <w:pPr>
        <w:widowControl/>
        <w:spacing w:line="480" w:lineRule="exact"/>
        <w:ind w:firstLineChars="200" w:firstLine="480"/>
        <w:jc w:val="left"/>
        <w:rPr>
          <w:rFonts w:ascii="宋体" w:hAnsi="宋体" w:cs="宋体"/>
          <w:sz w:val="24"/>
        </w:rPr>
      </w:pPr>
      <w:r w:rsidRPr="00F35B2D">
        <w:rPr>
          <w:rFonts w:ascii="宋体" w:hAnsi="宋体" w:cs="宋体" w:hint="eastAsia"/>
          <w:kern w:val="0"/>
          <w:sz w:val="24"/>
        </w:rPr>
        <w:t xml:space="preserve">2. </w:t>
      </w:r>
      <w:r w:rsidRPr="00F35B2D">
        <w:rPr>
          <w:rFonts w:ascii="宋体" w:hAnsi="宋体" w:cs="宋体" w:hint="eastAsia"/>
          <w:kern w:val="0"/>
          <w:sz w:val="24"/>
          <w:u w:val="single"/>
        </w:rPr>
        <w:t>（标的名称）</w:t>
      </w:r>
      <w:r w:rsidRPr="00F35B2D">
        <w:rPr>
          <w:rFonts w:ascii="宋体" w:hAnsi="宋体" w:cs="宋体" w:hint="eastAsia"/>
          <w:kern w:val="0"/>
          <w:sz w:val="24"/>
        </w:rPr>
        <w:t xml:space="preserve"> ，属于（</w:t>
      </w:r>
      <w:r w:rsidRPr="00F35B2D">
        <w:rPr>
          <w:rFonts w:ascii="宋体" w:hAnsi="宋体" w:cs="宋体" w:hint="eastAsia"/>
          <w:kern w:val="0"/>
          <w:sz w:val="24"/>
          <w:u w:val="single"/>
        </w:rPr>
        <w:t>采购文件中明确的所属行业）</w:t>
      </w:r>
      <w:r w:rsidRPr="00F35B2D">
        <w:rPr>
          <w:rFonts w:ascii="宋体" w:hAnsi="宋体" w:cs="宋体" w:hint="eastAsia"/>
          <w:kern w:val="0"/>
          <w:sz w:val="24"/>
        </w:rPr>
        <w:t xml:space="preserve"> 行业；制造商为</w:t>
      </w:r>
      <w:r w:rsidRPr="00F35B2D">
        <w:rPr>
          <w:rFonts w:ascii="宋体" w:hAnsi="宋体" w:cs="宋体" w:hint="eastAsia"/>
          <w:kern w:val="0"/>
          <w:sz w:val="24"/>
          <w:u w:val="single"/>
        </w:rPr>
        <w:t xml:space="preserve">       （企业名称）</w:t>
      </w:r>
      <w:r w:rsidRPr="00F35B2D">
        <w:rPr>
          <w:rFonts w:ascii="宋体" w:hAnsi="宋体" w:cs="宋体" w:hint="eastAsia"/>
          <w:kern w:val="0"/>
          <w:sz w:val="24"/>
        </w:rPr>
        <w:t xml:space="preserve">，从业人员 人，营业收入为 万元，资产总额为 万元，属于（中型企业、小型 企业、微型企业）； </w:t>
      </w:r>
    </w:p>
    <w:p w:rsidR="00DD17FE" w:rsidRPr="00F35B2D" w:rsidRDefault="00DD17FE" w:rsidP="00DD17FE">
      <w:pPr>
        <w:widowControl/>
        <w:spacing w:line="480" w:lineRule="exact"/>
        <w:jc w:val="left"/>
        <w:rPr>
          <w:rFonts w:ascii="宋体" w:hAnsi="宋体" w:cs="宋体"/>
          <w:sz w:val="24"/>
        </w:rPr>
      </w:pPr>
      <w:r w:rsidRPr="00F35B2D">
        <w:rPr>
          <w:rFonts w:ascii="宋体" w:hAnsi="宋体" w:cs="宋体" w:hint="eastAsia"/>
          <w:kern w:val="0"/>
          <w:sz w:val="24"/>
        </w:rPr>
        <w:t>……</w:t>
      </w:r>
    </w:p>
    <w:p w:rsidR="00DD17FE" w:rsidRPr="00F35B2D" w:rsidRDefault="00DD17FE" w:rsidP="00DD17FE">
      <w:pPr>
        <w:widowControl/>
        <w:spacing w:line="480" w:lineRule="exact"/>
        <w:jc w:val="left"/>
        <w:rPr>
          <w:rFonts w:ascii="宋体" w:hAnsi="宋体" w:cs="宋体"/>
          <w:sz w:val="24"/>
        </w:rPr>
      </w:pPr>
      <w:r w:rsidRPr="00F35B2D">
        <w:rPr>
          <w:rFonts w:ascii="宋体" w:hAnsi="宋体" w:cs="宋体" w:hint="eastAsia"/>
          <w:kern w:val="0"/>
          <w:sz w:val="24"/>
        </w:rPr>
        <w:t>以上企业，不属于大企业的分支机构，不存在控股股东为大企业的情形，也不存在与大企业的负责人为同一人的情形。</w:t>
      </w:r>
    </w:p>
    <w:p w:rsidR="00DD17FE" w:rsidRPr="00F35B2D" w:rsidRDefault="00DD17FE" w:rsidP="00DD17FE">
      <w:pPr>
        <w:widowControl/>
        <w:spacing w:line="480" w:lineRule="exact"/>
        <w:jc w:val="left"/>
        <w:rPr>
          <w:rFonts w:ascii="宋体" w:hAnsi="宋体" w:cs="宋体"/>
          <w:sz w:val="24"/>
        </w:rPr>
      </w:pPr>
      <w:r w:rsidRPr="00F35B2D">
        <w:rPr>
          <w:rFonts w:ascii="宋体" w:hAnsi="宋体" w:cs="宋体" w:hint="eastAsia"/>
          <w:kern w:val="0"/>
          <w:sz w:val="24"/>
        </w:rPr>
        <w:t xml:space="preserve">本企业对上述声明内容的真实性负责。如有虚假，将依法承担相应责任。 </w:t>
      </w:r>
    </w:p>
    <w:p w:rsidR="00DD17FE" w:rsidRPr="00F35B2D" w:rsidRDefault="00DD17FE" w:rsidP="00DD17FE">
      <w:pPr>
        <w:widowControl/>
        <w:spacing w:line="480" w:lineRule="exact"/>
        <w:jc w:val="right"/>
        <w:rPr>
          <w:rFonts w:ascii="宋体" w:hAnsi="宋体" w:cs="宋体"/>
          <w:kern w:val="0"/>
          <w:sz w:val="24"/>
        </w:rPr>
      </w:pPr>
    </w:p>
    <w:p w:rsidR="00DD17FE" w:rsidRPr="00F35B2D" w:rsidRDefault="00DD17FE" w:rsidP="00DD17FE">
      <w:pPr>
        <w:widowControl/>
        <w:spacing w:line="480" w:lineRule="exact"/>
        <w:jc w:val="right"/>
        <w:rPr>
          <w:rFonts w:ascii="宋体" w:hAnsi="宋体" w:cs="宋体"/>
          <w:kern w:val="0"/>
          <w:sz w:val="24"/>
        </w:rPr>
      </w:pPr>
    </w:p>
    <w:p w:rsidR="00DD17FE" w:rsidRPr="00F35B2D" w:rsidRDefault="00DD17FE" w:rsidP="00DD17FE">
      <w:pPr>
        <w:widowControl/>
        <w:spacing w:line="480" w:lineRule="exact"/>
        <w:jc w:val="right"/>
        <w:rPr>
          <w:rFonts w:ascii="宋体" w:hAnsi="宋体" w:cs="宋体"/>
          <w:sz w:val="24"/>
        </w:rPr>
      </w:pPr>
      <w:r w:rsidRPr="00F35B2D">
        <w:rPr>
          <w:rFonts w:ascii="宋体" w:hAnsi="宋体" w:cs="宋体" w:hint="eastAsia"/>
          <w:kern w:val="0"/>
          <w:sz w:val="24"/>
        </w:rPr>
        <w:t xml:space="preserve">企业名称（盖章）： </w:t>
      </w:r>
    </w:p>
    <w:p w:rsidR="00DD17FE" w:rsidRPr="00F35B2D" w:rsidRDefault="00DD17FE" w:rsidP="00DD17FE">
      <w:pPr>
        <w:widowControl/>
        <w:spacing w:line="480" w:lineRule="exact"/>
        <w:jc w:val="right"/>
        <w:rPr>
          <w:rFonts w:ascii="宋体" w:hAnsi="宋体" w:cs="宋体"/>
          <w:kern w:val="0"/>
          <w:sz w:val="24"/>
        </w:rPr>
      </w:pPr>
      <w:r w:rsidRPr="00F35B2D">
        <w:rPr>
          <w:rFonts w:ascii="宋体" w:hAnsi="宋体" w:cs="宋体" w:hint="eastAsia"/>
          <w:kern w:val="0"/>
          <w:sz w:val="24"/>
        </w:rPr>
        <w:t xml:space="preserve">日 期： </w:t>
      </w:r>
    </w:p>
    <w:p w:rsidR="00DD17FE" w:rsidRPr="00F35B2D" w:rsidRDefault="00DD17FE" w:rsidP="00DD17FE">
      <w:pPr>
        <w:widowControl/>
        <w:spacing w:line="480" w:lineRule="exact"/>
        <w:jc w:val="left"/>
        <w:rPr>
          <w:rFonts w:ascii="宋体" w:hAnsi="宋体" w:cs="宋体"/>
          <w:kern w:val="0"/>
          <w:sz w:val="24"/>
        </w:rPr>
      </w:pPr>
      <w:r w:rsidRPr="00F35B2D">
        <w:rPr>
          <w:rFonts w:ascii="宋体" w:hAnsi="宋体" w:cs="宋体" w:hint="eastAsia"/>
          <w:kern w:val="0"/>
          <w:sz w:val="24"/>
        </w:rPr>
        <w:t>注：</w:t>
      </w:r>
      <w:r w:rsidRPr="00F35B2D">
        <w:rPr>
          <w:rFonts w:ascii="宋体" w:hAnsi="宋体" w:cs="宋体"/>
          <w:kern w:val="0"/>
          <w:sz w:val="24"/>
        </w:rPr>
        <w:t>1</w:t>
      </w:r>
      <w:r w:rsidRPr="00F35B2D">
        <w:rPr>
          <w:rFonts w:ascii="宋体" w:hAnsi="宋体" w:cs="宋体" w:hint="eastAsia"/>
          <w:kern w:val="0"/>
          <w:sz w:val="24"/>
        </w:rPr>
        <w:t>从业人员、营业收入、资产总额填报上一年度数据，无上一年度数据的新成立企业可不填报。</w:t>
      </w:r>
    </w:p>
    <w:p w:rsidR="00E214A4" w:rsidRPr="00F35B2D" w:rsidRDefault="00E214A4">
      <w:pPr>
        <w:snapToGrid w:val="0"/>
        <w:spacing w:line="520" w:lineRule="exact"/>
        <w:rPr>
          <w:rFonts w:ascii="宋体" w:hAnsi="宋体" w:cs="宋体"/>
          <w:b/>
          <w:sz w:val="24"/>
        </w:rPr>
      </w:pPr>
    </w:p>
    <w:bookmarkEnd w:id="37"/>
    <w:p w:rsidR="00E214A4" w:rsidRPr="00F35B2D" w:rsidRDefault="00E214A4">
      <w:pPr>
        <w:snapToGrid w:val="0"/>
        <w:spacing w:line="520" w:lineRule="exact"/>
        <w:rPr>
          <w:rFonts w:ascii="宋体" w:hAnsi="宋体" w:cs="宋体"/>
          <w:b/>
          <w:sz w:val="24"/>
        </w:rPr>
      </w:pPr>
    </w:p>
    <w:p w:rsidR="00E214A4" w:rsidRPr="00F35B2D" w:rsidRDefault="00E214A4">
      <w:pPr>
        <w:snapToGrid w:val="0"/>
        <w:spacing w:line="520" w:lineRule="exact"/>
        <w:jc w:val="left"/>
        <w:rPr>
          <w:rFonts w:ascii="宋体" w:hAnsi="宋体"/>
          <w:szCs w:val="21"/>
        </w:rPr>
      </w:pPr>
    </w:p>
    <w:p w:rsidR="00E214A4" w:rsidRPr="00F35B2D" w:rsidRDefault="00E214A4"/>
    <w:sectPr w:rsidR="00E214A4" w:rsidRPr="00F35B2D" w:rsidSect="00A06A00">
      <w:pgSz w:w="11906" w:h="16838"/>
      <w:pgMar w:top="1021" w:right="1134" w:bottom="1134"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2B8D" w:rsidRDefault="00FD2B8D">
      <w:r>
        <w:separator/>
      </w:r>
    </w:p>
  </w:endnote>
  <w:endnote w:type="continuationSeparator" w:id="1">
    <w:p w:rsidR="00FD2B8D" w:rsidRDefault="00FD2B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0645910"/>
      <w:docPartObj>
        <w:docPartGallery w:val="Page Numbers (Bottom of Page)"/>
        <w:docPartUnique/>
      </w:docPartObj>
    </w:sdtPr>
    <w:sdtContent>
      <w:p w:rsidR="00003226" w:rsidRDefault="0042799A">
        <w:pPr>
          <w:pStyle w:val="a5"/>
          <w:jc w:val="center"/>
        </w:pPr>
        <w:r>
          <w:fldChar w:fldCharType="begin"/>
        </w:r>
        <w:r w:rsidR="00003226">
          <w:instrText>PAGE   \* MERGEFORMAT</w:instrText>
        </w:r>
        <w:r>
          <w:fldChar w:fldCharType="separate"/>
        </w:r>
        <w:r w:rsidR="00586388" w:rsidRPr="00586388">
          <w:rPr>
            <w:noProof/>
            <w:lang w:val="zh-CN"/>
          </w:rPr>
          <w:t>0</w:t>
        </w:r>
        <w:r>
          <w:fldChar w:fldCharType="end"/>
        </w:r>
      </w:p>
    </w:sdtContent>
  </w:sdt>
  <w:p w:rsidR="00003226" w:rsidRDefault="0000322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F84" w:rsidRDefault="0042799A">
    <w:pPr>
      <w:pStyle w:val="a5"/>
      <w:ind w:firstLineChars="2750" w:firstLine="4950"/>
    </w:pPr>
    <w:r w:rsidRPr="0042799A">
      <w:fldChar w:fldCharType="begin"/>
    </w:r>
    <w:r w:rsidR="00FC0F84">
      <w:instrText xml:space="preserve"> PAGE   \* MERGEFORMAT </w:instrText>
    </w:r>
    <w:r w:rsidRPr="0042799A">
      <w:fldChar w:fldCharType="separate"/>
    </w:r>
    <w:r w:rsidR="00586388" w:rsidRPr="00586388">
      <w:rPr>
        <w:noProof/>
        <w:lang w:val="zh-CN"/>
      </w:rPr>
      <w:t>8</w:t>
    </w:r>
    <w:r>
      <w:rPr>
        <w:lang w:val="zh-CN"/>
      </w:rPr>
      <w:fldChar w:fldCharType="end"/>
    </w:r>
  </w:p>
  <w:p w:rsidR="00FC0F84" w:rsidRDefault="00FC0F84">
    <w:pPr>
      <w:pStyle w:val="a5"/>
      <w:tabs>
        <w:tab w:val="clear" w:pos="4153"/>
        <w:tab w:val="center" w:pos="4819"/>
      </w:tabs>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F84" w:rsidRDefault="0042799A">
    <w:pPr>
      <w:pStyle w:val="a5"/>
      <w:ind w:right="360"/>
    </w:pPr>
    <w:r>
      <w:rPr>
        <w:noProof/>
      </w:rPr>
      <w:pict>
        <v:shapetype id="_x0000_t202" coordsize="21600,21600" o:spt="202" path="m,l,21600r21600,l21600,xe">
          <v:stroke joinstyle="miter"/>
          <v:path gradientshapeok="t" o:connecttype="rect"/>
        </v:shapetype>
        <v:shape id="文本框 15" o:spid="_x0000_s4097" type="#_x0000_t202" style="position:absolute;margin-left:0;margin-top:0;width:2in;height:2in;z-index:25165721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" filled="f" stroked="f">
          <v:textbox style="mso-fit-shape-to-text:t" inset="0,0,0,0">
            <w:txbxContent>
              <w:p w:rsidR="00FC0F84" w:rsidRDefault="00FC0F84">
                <w:pPr>
                  <w:pStyle w:val="a5"/>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2B8D" w:rsidRDefault="00FD2B8D">
      <w:r>
        <w:separator/>
      </w:r>
    </w:p>
  </w:footnote>
  <w:footnote w:type="continuationSeparator" w:id="1">
    <w:p w:rsidR="00FD2B8D" w:rsidRDefault="00FD2B8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F84" w:rsidRDefault="00FC0F84"/>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567A1"/>
    <w:multiLevelType w:val="multilevel"/>
    <w:tmpl w:val="0C4567A1"/>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323D7EF1"/>
    <w:multiLevelType w:val="multilevel"/>
    <w:tmpl w:val="323D7EF1"/>
    <w:lvl w:ilvl="0">
      <w:start w:val="1"/>
      <w:numFmt w:val="japaneseCounting"/>
      <w:lvlText w:val="%1、"/>
      <w:lvlJc w:val="left"/>
      <w:pPr>
        <w:ind w:left="1202" w:hanging="720"/>
      </w:pPr>
      <w:rPr>
        <w:rFonts w:hint="default"/>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nsid w:val="5A162B58"/>
    <w:multiLevelType w:val="singleLevel"/>
    <w:tmpl w:val="5A162B58"/>
    <w:lvl w:ilvl="0">
      <w:start w:val="1"/>
      <w:numFmt w:val="decimal"/>
      <w:suff w:val="nothing"/>
      <w:lvlText w:val="%1、"/>
      <w:lvlJc w:val="left"/>
    </w:lvl>
  </w:abstractNum>
  <w:abstractNum w:abstractNumId="3">
    <w:nsid w:val="5A1FC664"/>
    <w:multiLevelType w:val="singleLevel"/>
    <w:tmpl w:val="5A1FC664"/>
    <w:lvl w:ilvl="0">
      <w:start w:val="2"/>
      <w:numFmt w:val="chineseCounting"/>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2C03C12"/>
    <w:rsid w:val="00003226"/>
    <w:rsid w:val="000200C1"/>
    <w:rsid w:val="00037C91"/>
    <w:rsid w:val="00047901"/>
    <w:rsid w:val="000B5C2C"/>
    <w:rsid w:val="000C401B"/>
    <w:rsid w:val="000C6653"/>
    <w:rsid w:val="000D5096"/>
    <w:rsid w:val="000D64C5"/>
    <w:rsid w:val="000E7A63"/>
    <w:rsid w:val="000F043B"/>
    <w:rsid w:val="001016E7"/>
    <w:rsid w:val="001301AD"/>
    <w:rsid w:val="00140648"/>
    <w:rsid w:val="001609C9"/>
    <w:rsid w:val="00170519"/>
    <w:rsid w:val="001966D8"/>
    <w:rsid w:val="001D47CC"/>
    <w:rsid w:val="001E518B"/>
    <w:rsid w:val="00217C63"/>
    <w:rsid w:val="00233729"/>
    <w:rsid w:val="00242705"/>
    <w:rsid w:val="00262398"/>
    <w:rsid w:val="0028589A"/>
    <w:rsid w:val="002B43B9"/>
    <w:rsid w:val="002C0C04"/>
    <w:rsid w:val="002F70B5"/>
    <w:rsid w:val="00303D65"/>
    <w:rsid w:val="00307D75"/>
    <w:rsid w:val="0037759B"/>
    <w:rsid w:val="003A6ABD"/>
    <w:rsid w:val="003B6F5C"/>
    <w:rsid w:val="0040298C"/>
    <w:rsid w:val="0042799A"/>
    <w:rsid w:val="00461330"/>
    <w:rsid w:val="004667FD"/>
    <w:rsid w:val="004C03D0"/>
    <w:rsid w:val="004E0E7C"/>
    <w:rsid w:val="00554216"/>
    <w:rsid w:val="0056652E"/>
    <w:rsid w:val="00586388"/>
    <w:rsid w:val="005A3D17"/>
    <w:rsid w:val="005B11A0"/>
    <w:rsid w:val="005D4EEA"/>
    <w:rsid w:val="005D7B1D"/>
    <w:rsid w:val="005F3D7B"/>
    <w:rsid w:val="006406D7"/>
    <w:rsid w:val="00656E5B"/>
    <w:rsid w:val="006659B8"/>
    <w:rsid w:val="006C48B7"/>
    <w:rsid w:val="006C670F"/>
    <w:rsid w:val="006E1787"/>
    <w:rsid w:val="00705C9E"/>
    <w:rsid w:val="007155BC"/>
    <w:rsid w:val="00741DEA"/>
    <w:rsid w:val="00790ED2"/>
    <w:rsid w:val="007A600D"/>
    <w:rsid w:val="007B07E1"/>
    <w:rsid w:val="007B219C"/>
    <w:rsid w:val="007B6DBD"/>
    <w:rsid w:val="007F52CA"/>
    <w:rsid w:val="007F5698"/>
    <w:rsid w:val="00803310"/>
    <w:rsid w:val="00824FF3"/>
    <w:rsid w:val="008323D2"/>
    <w:rsid w:val="00856724"/>
    <w:rsid w:val="00894A9B"/>
    <w:rsid w:val="008E1FDF"/>
    <w:rsid w:val="008E3FD7"/>
    <w:rsid w:val="009402FD"/>
    <w:rsid w:val="009632C8"/>
    <w:rsid w:val="009920B7"/>
    <w:rsid w:val="009A2F02"/>
    <w:rsid w:val="009A3B17"/>
    <w:rsid w:val="009C463A"/>
    <w:rsid w:val="009E09E0"/>
    <w:rsid w:val="009E69DA"/>
    <w:rsid w:val="009E760F"/>
    <w:rsid w:val="00A02A02"/>
    <w:rsid w:val="00A06A00"/>
    <w:rsid w:val="00A11AE0"/>
    <w:rsid w:val="00A40441"/>
    <w:rsid w:val="00A4579B"/>
    <w:rsid w:val="00A5730F"/>
    <w:rsid w:val="00A928E1"/>
    <w:rsid w:val="00AD2852"/>
    <w:rsid w:val="00AD7B77"/>
    <w:rsid w:val="00B12D0B"/>
    <w:rsid w:val="00B15748"/>
    <w:rsid w:val="00B157E2"/>
    <w:rsid w:val="00B21000"/>
    <w:rsid w:val="00B846BA"/>
    <w:rsid w:val="00BB23B6"/>
    <w:rsid w:val="00BE571E"/>
    <w:rsid w:val="00BF2F04"/>
    <w:rsid w:val="00C07ABA"/>
    <w:rsid w:val="00C121F6"/>
    <w:rsid w:val="00C16C7E"/>
    <w:rsid w:val="00C308D7"/>
    <w:rsid w:val="00C327B4"/>
    <w:rsid w:val="00C4396B"/>
    <w:rsid w:val="00C92BF4"/>
    <w:rsid w:val="00C96C3E"/>
    <w:rsid w:val="00CD4BA4"/>
    <w:rsid w:val="00CF7428"/>
    <w:rsid w:val="00D347FC"/>
    <w:rsid w:val="00D46213"/>
    <w:rsid w:val="00D51976"/>
    <w:rsid w:val="00D60364"/>
    <w:rsid w:val="00D60F91"/>
    <w:rsid w:val="00D715BE"/>
    <w:rsid w:val="00D7785D"/>
    <w:rsid w:val="00D838BF"/>
    <w:rsid w:val="00D97A5F"/>
    <w:rsid w:val="00DD17FE"/>
    <w:rsid w:val="00DF1EA4"/>
    <w:rsid w:val="00E06DCC"/>
    <w:rsid w:val="00E214A4"/>
    <w:rsid w:val="00E403C8"/>
    <w:rsid w:val="00E57A95"/>
    <w:rsid w:val="00E71893"/>
    <w:rsid w:val="00E825D2"/>
    <w:rsid w:val="00E8347C"/>
    <w:rsid w:val="00E94DA8"/>
    <w:rsid w:val="00F26BA1"/>
    <w:rsid w:val="00F35B2D"/>
    <w:rsid w:val="00F81BFE"/>
    <w:rsid w:val="00FB7AD9"/>
    <w:rsid w:val="00FC0F84"/>
    <w:rsid w:val="00FD2B8D"/>
    <w:rsid w:val="00FF022C"/>
    <w:rsid w:val="00FF6456"/>
    <w:rsid w:val="21702384"/>
    <w:rsid w:val="32371BCD"/>
    <w:rsid w:val="34AA46F0"/>
    <w:rsid w:val="3BA90EEA"/>
    <w:rsid w:val="424D5239"/>
    <w:rsid w:val="42C03C12"/>
    <w:rsid w:val="5C680738"/>
    <w:rsid w:val="64D91B6E"/>
    <w:rsid w:val="74B91DEB"/>
    <w:rsid w:val="768823F6"/>
    <w:rsid w:val="7C3159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nhideWhenUsed="1" w:qFormat="1"/>
    <w:lsdException w:name="toc 3" w:unhideWhenUsed="1" w:qFormat="1"/>
    <w:lsdException w:name="footer" w:uiPriority="99"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6A00"/>
    <w:pPr>
      <w:widowControl w:val="0"/>
      <w:jc w:val="both"/>
    </w:pPr>
    <w:rPr>
      <w:kern w:val="2"/>
      <w:sz w:val="21"/>
      <w:szCs w:val="24"/>
    </w:rPr>
  </w:style>
  <w:style w:type="paragraph" w:styleId="1">
    <w:name w:val="heading 1"/>
    <w:basedOn w:val="a"/>
    <w:next w:val="a"/>
    <w:qFormat/>
    <w:rsid w:val="00A06A00"/>
    <w:pPr>
      <w:keepNext/>
      <w:jc w:val="center"/>
      <w:outlineLvl w:val="0"/>
    </w:pPr>
    <w:rPr>
      <w:rFonts w:eastAsia="仿宋_GB2312"/>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A06A00"/>
    <w:pPr>
      <w:spacing w:after="120"/>
      <w:ind w:leftChars="200" w:left="420"/>
    </w:pPr>
  </w:style>
  <w:style w:type="paragraph" w:styleId="3">
    <w:name w:val="toc 3"/>
    <w:basedOn w:val="a"/>
    <w:next w:val="a"/>
    <w:unhideWhenUsed/>
    <w:qFormat/>
    <w:rsid w:val="00A06A00"/>
    <w:pPr>
      <w:widowControl/>
      <w:spacing w:after="100" w:line="276" w:lineRule="auto"/>
      <w:ind w:left="440"/>
      <w:jc w:val="left"/>
    </w:pPr>
    <w:rPr>
      <w:rFonts w:ascii="Calibri" w:hAnsi="Calibri"/>
      <w:kern w:val="0"/>
      <w:sz w:val="22"/>
      <w:szCs w:val="22"/>
    </w:rPr>
  </w:style>
  <w:style w:type="paragraph" w:styleId="a4">
    <w:name w:val="Plain Text"/>
    <w:basedOn w:val="a"/>
    <w:uiPriority w:val="99"/>
    <w:qFormat/>
    <w:rsid w:val="00A06A00"/>
    <w:rPr>
      <w:rFonts w:ascii="宋体" w:hAnsi="Courier New"/>
      <w:szCs w:val="20"/>
    </w:rPr>
  </w:style>
  <w:style w:type="paragraph" w:styleId="a5">
    <w:name w:val="footer"/>
    <w:basedOn w:val="a"/>
    <w:link w:val="Char"/>
    <w:uiPriority w:val="99"/>
    <w:qFormat/>
    <w:rsid w:val="00A06A00"/>
    <w:pPr>
      <w:tabs>
        <w:tab w:val="center" w:pos="4153"/>
        <w:tab w:val="right" w:pos="8306"/>
      </w:tabs>
      <w:snapToGrid w:val="0"/>
      <w:jc w:val="left"/>
    </w:pPr>
    <w:rPr>
      <w:sz w:val="18"/>
    </w:rPr>
  </w:style>
  <w:style w:type="paragraph" w:styleId="10">
    <w:name w:val="toc 1"/>
    <w:basedOn w:val="a"/>
    <w:next w:val="a"/>
    <w:unhideWhenUsed/>
    <w:qFormat/>
    <w:rsid w:val="00A06A00"/>
    <w:pPr>
      <w:widowControl/>
      <w:tabs>
        <w:tab w:val="right" w:leader="hyphen" w:pos="9736"/>
      </w:tabs>
      <w:spacing w:after="100" w:line="276" w:lineRule="auto"/>
      <w:jc w:val="center"/>
    </w:pPr>
    <w:rPr>
      <w:rFonts w:ascii="Calibri" w:hAnsi="Calibri"/>
      <w:kern w:val="0"/>
      <w:sz w:val="22"/>
      <w:szCs w:val="22"/>
    </w:rPr>
  </w:style>
  <w:style w:type="paragraph" w:styleId="2">
    <w:name w:val="Body Text First Indent 2"/>
    <w:basedOn w:val="a3"/>
    <w:qFormat/>
    <w:rsid w:val="00A06A00"/>
    <w:pPr>
      <w:ind w:firstLineChars="200" w:firstLine="420"/>
    </w:pPr>
  </w:style>
  <w:style w:type="character" w:customStyle="1" w:styleId="16">
    <w:name w:val="16"/>
    <w:qFormat/>
    <w:rsid w:val="00A06A00"/>
    <w:rPr>
      <w:rFonts w:ascii="Calibri" w:hAnsi="Calibri" w:cs="Calibri" w:hint="default"/>
      <w:color w:val="0000FF"/>
      <w:u w:val="single"/>
    </w:rPr>
  </w:style>
  <w:style w:type="paragraph" w:customStyle="1" w:styleId="100">
    <w:name w:val="样式 标题 1 + 宋体 段前: 0 磅 段后: 0 磅 行距: 单倍行距"/>
    <w:basedOn w:val="1"/>
    <w:next w:val="a"/>
    <w:qFormat/>
    <w:rsid w:val="00A06A00"/>
    <w:pPr>
      <w:keepLines/>
      <w:spacing w:beforeLines="100" w:afterLines="100"/>
    </w:pPr>
    <w:rPr>
      <w:rFonts w:ascii="仿宋_GB2312" w:hAnsi="宋体" w:cs="宋体"/>
      <w:b/>
      <w:bCs/>
      <w:kern w:val="44"/>
      <w:sz w:val="44"/>
      <w:szCs w:val="44"/>
    </w:rPr>
  </w:style>
  <w:style w:type="paragraph" w:customStyle="1" w:styleId="11">
    <w:name w:val="正文1"/>
    <w:qFormat/>
    <w:rsid w:val="00A06A00"/>
    <w:pPr>
      <w:jc w:val="both"/>
    </w:pPr>
    <w:rPr>
      <w:kern w:val="2"/>
      <w:sz w:val="21"/>
      <w:szCs w:val="21"/>
    </w:rPr>
  </w:style>
  <w:style w:type="table" w:styleId="a6">
    <w:name w:val="Table Grid"/>
    <w:basedOn w:val="a1"/>
    <w:rsid w:val="00037C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99"/>
    <w:rsid w:val="001E518B"/>
    <w:pPr>
      <w:ind w:firstLineChars="200" w:firstLine="420"/>
    </w:pPr>
  </w:style>
  <w:style w:type="paragraph" w:styleId="a8">
    <w:name w:val="Title"/>
    <w:basedOn w:val="a"/>
    <w:next w:val="a"/>
    <w:link w:val="Char0"/>
    <w:qFormat/>
    <w:rsid w:val="00BF2F04"/>
    <w:pPr>
      <w:spacing w:before="240" w:after="60"/>
      <w:jc w:val="center"/>
      <w:outlineLvl w:val="0"/>
    </w:pPr>
    <w:rPr>
      <w:rFonts w:asciiTheme="majorHAnsi" w:eastAsiaTheme="majorEastAsia" w:hAnsiTheme="majorHAnsi" w:cstheme="majorBidi"/>
      <w:b/>
      <w:bCs/>
      <w:sz w:val="32"/>
      <w:szCs w:val="32"/>
    </w:rPr>
  </w:style>
  <w:style w:type="character" w:customStyle="1" w:styleId="Char0">
    <w:name w:val="标题 Char"/>
    <w:basedOn w:val="a0"/>
    <w:link w:val="a8"/>
    <w:rsid w:val="00BF2F04"/>
    <w:rPr>
      <w:rFonts w:asciiTheme="majorHAnsi" w:eastAsiaTheme="majorEastAsia" w:hAnsiTheme="majorHAnsi" w:cstheme="majorBidi"/>
      <w:b/>
      <w:bCs/>
      <w:kern w:val="2"/>
      <w:sz w:val="32"/>
      <w:szCs w:val="32"/>
    </w:rPr>
  </w:style>
  <w:style w:type="paragraph" w:styleId="a9">
    <w:name w:val="header"/>
    <w:basedOn w:val="a"/>
    <w:link w:val="Char1"/>
    <w:rsid w:val="0000322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rsid w:val="00003226"/>
    <w:rPr>
      <w:kern w:val="2"/>
      <w:sz w:val="18"/>
      <w:szCs w:val="18"/>
    </w:rPr>
  </w:style>
  <w:style w:type="character" w:customStyle="1" w:styleId="Char">
    <w:name w:val="页脚 Char"/>
    <w:basedOn w:val="a0"/>
    <w:link w:val="a5"/>
    <w:uiPriority w:val="99"/>
    <w:rsid w:val="00003226"/>
    <w:rPr>
      <w:kern w:val="2"/>
      <w:sz w:val="18"/>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46206EA1-3FD7-44A0-807A-78305E90F2F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38</Pages>
  <Words>3459</Words>
  <Characters>19718</Characters>
  <Application>Microsoft Office Word</Application>
  <DocSecurity>0</DocSecurity>
  <Lines>164</Lines>
  <Paragraphs>46</Paragraphs>
  <ScaleCrop>false</ScaleCrop>
  <Company/>
  <LinksUpToDate>false</LinksUpToDate>
  <CharactersWithSpaces>23131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~一只~小螃蟹~</dc:creator>
  <cp:lastModifiedBy>admin</cp:lastModifiedBy>
  <cp:revision>56</cp:revision>
  <cp:lastPrinted>2021-01-27T07:42:00Z</cp:lastPrinted>
  <dcterms:created xsi:type="dcterms:W3CDTF">2021-06-14T14:33:00Z</dcterms:created>
  <dcterms:modified xsi:type="dcterms:W3CDTF">2021-06-28T03:18:00Z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